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6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039"/>
        <w:gridCol w:w="992"/>
        <w:gridCol w:w="1013"/>
        <w:gridCol w:w="1249"/>
        <w:gridCol w:w="2090"/>
        <w:gridCol w:w="2023"/>
        <w:gridCol w:w="3449"/>
        <w:gridCol w:w="1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设备名称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 价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总价（万元）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参数（长、宽、高等参数）</w:t>
            </w: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材质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样式（附照片）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谱架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248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滨江校区器乐教室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47.5*34*（85-170）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Cm</w:t>
            </w: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采用不锈钢制作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36830</wp:posOffset>
                  </wp:positionV>
                  <wp:extent cx="790575" cy="1181100"/>
                  <wp:effectExtent l="0" t="0" r="9525" b="0"/>
                  <wp:wrapNone/>
                  <wp:docPr id="43" name="图片 7" descr="ce2f6c494035fff8b76f16b975df6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7" descr="ce2f6c494035fff8b76f16b975df6b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FF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FF"/>
                <w:kern w:val="0"/>
                <w:szCs w:val="21"/>
              </w:rPr>
              <w:t>琴凳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FF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Cs w:val="21"/>
              </w:rPr>
              <w:t>80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FF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FF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仿宋_GB2312"/>
                <w:color w:val="0000FF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FF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FF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FF"/>
                <w:kern w:val="0"/>
                <w:sz w:val="18"/>
                <w:szCs w:val="18"/>
              </w:rPr>
              <w:t>滨江校区器乐教室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18"/>
                <w:szCs w:val="18"/>
              </w:rPr>
              <w:t>40*30*51cm（可伸缩）</w:t>
            </w: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FF"/>
                <w:sz w:val="18"/>
                <w:szCs w:val="18"/>
              </w:rPr>
              <w:t>座面采用优质西皮饰面，内置高密度海绵，凳架采用优质不锈钢钢架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9CC2E5" w:themeColor="accent1" w:themeTint="99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18"/>
                <w:szCs w:val="18"/>
              </w:rPr>
              <w:drawing>
                <wp:inline distT="0" distB="0" distL="114300" distR="114300">
                  <wp:extent cx="1107440" cy="1249045"/>
                  <wp:effectExtent l="0" t="0" r="16510" b="8255"/>
                  <wp:docPr id="50" name="图片 50" descr="3f3257f7ef919a105c8576650e048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3f3257f7ef919a105c8576650e048c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大锣（4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5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cm）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300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0.0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滨江校区器乐教室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直径45cm、锣边3cm、厚度3mm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drawing>
                <wp:inline distT="0" distB="0" distL="114300" distR="114300">
                  <wp:extent cx="986155" cy="1096645"/>
                  <wp:effectExtent l="0" t="0" r="4445" b="8255"/>
                  <wp:docPr id="16" name="图片 23" descr="15628536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3" descr="156285363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钢琴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30000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长安校区声乐教室（一）及教室（二）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滨江校区声乐教室（一）及教室（二）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YAMAHA</w:t>
            </w: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YA118EX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电钢琴（含琴凳）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5000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长安校区声乐教室（一）及教室（二）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滨江校区声乐教室（一）及教室（二）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YAMAHA</w:t>
            </w: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P-125 P系列 88键 黑色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古筝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学生用筝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000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滨江校区器乐教室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敦煌</w:t>
            </w: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敦煌古筝694T-R天真元韵，蒲公英图案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drawing>
                <wp:inline distT="0" distB="0" distL="114300" distR="114300">
                  <wp:extent cx="1078865" cy="1436370"/>
                  <wp:effectExtent l="19050" t="0" r="6718" b="0"/>
                  <wp:docPr id="74" name="图片 16" descr="9c62555c3e69bc6e610767686869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6" descr="9c62555c3e69bc6e610767686869c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32" cy="1436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古筝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教学筝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12000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.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滨江校区器乐教室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敦煌</w:t>
            </w: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15" w:lineRule="atLeast"/>
              <w:rPr>
                <w:rFonts w:hint="default" w:ascii="仿宋_GB2312" w:eastAsia="仿宋_GB2312" w:cs="仿宋_GB2312"/>
                <w:b w:val="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仿宋_GB2312"/>
                <w:b w:val="0"/>
                <w:kern w:val="0"/>
                <w:sz w:val="18"/>
                <w:szCs w:val="18"/>
              </w:rPr>
              <w:t>古筝敦煌牌敦煌古筝698T天真元韵牡丹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drawing>
                <wp:inline distT="0" distB="0" distL="114300" distR="114300">
                  <wp:extent cx="1102995" cy="347980"/>
                  <wp:effectExtent l="19050" t="0" r="1813" b="0"/>
                  <wp:docPr id="77" name="图片 15" descr="c92b4b6ef81299366cd4134798bd1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15" descr="c92b4b6ef81299366cd4134798bd15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788" cy="34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花盆鼓（18寸）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1000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滨江校区器乐教室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需包含鼓架鼓锤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66*33*60cm（上口径、下口径、高度）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注：骨皮面需两排钉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drawing>
                <wp:inline distT="0" distB="0" distL="114300" distR="114300">
                  <wp:extent cx="996315" cy="1015365"/>
                  <wp:effectExtent l="0" t="0" r="13335" b="13335"/>
                  <wp:docPr id="78" name="图片 24" descr="15628541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24" descr="1562854102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民族小堂鼓（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6.5</w:t>
            </w:r>
            <w:r>
              <w:rPr>
                <w:rFonts w:ascii="仿宋_GB2312" w:hAnsi="宋体" w:eastAsia="仿宋_GB2312" w:cs="仿宋_GB2312"/>
                <w:kern w:val="0"/>
                <w:szCs w:val="21"/>
              </w:rPr>
              <w:t>寸）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800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长安校区声乐教室（一）及教室（二）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滨江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校区声乐教室（一）及教室（二）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需包含鼓架鼓锤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21*32（直径、高度）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drawing>
                <wp:inline distT="0" distB="0" distL="114300" distR="114300">
                  <wp:extent cx="1299210" cy="1916430"/>
                  <wp:effectExtent l="0" t="0" r="15240" b="7620"/>
                  <wp:docPr id="80" name="图片 19" descr="156285216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19" descr="1562852165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碰铃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0.0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滨江校区器乐教室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长尧</w:t>
            </w: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口径45mm、壁厚2.5mm、钟身直径47mm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drawing>
                <wp:inline distT="0" distB="0" distL="114300" distR="114300">
                  <wp:extent cx="1129665" cy="762000"/>
                  <wp:effectExtent l="19050" t="0" r="0" b="0"/>
                  <wp:docPr id="85" name="图片 20" descr="156285275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20" descr="1562852756(1)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551" cy="76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五音木鱼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500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滨江校区器乐教室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drawing>
                <wp:inline distT="0" distB="0" distL="114300" distR="114300">
                  <wp:extent cx="1319530" cy="1285240"/>
                  <wp:effectExtent l="19050" t="0" r="0" b="0"/>
                  <wp:docPr id="86" name="图片 27" descr="15628557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27" descr="1562855751(1)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860" cy="128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drawing>
                <wp:inline distT="0" distB="0" distL="114300" distR="114300">
                  <wp:extent cx="887730" cy="1266825"/>
                  <wp:effectExtent l="0" t="0" r="7620" b="9525"/>
                  <wp:docPr id="87" name="图片 26" descr="1562855683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26" descr="1562855683(5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exac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2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古筝琴架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0.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长安校区器乐教室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滨江校区器乐教室</w:t>
            </w:r>
          </w:p>
        </w:tc>
        <w:tc>
          <w:tcPr>
            <w:tcW w:w="2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5B9BD5" w:themeColor="accent1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drawing>
                <wp:inline distT="0" distB="0" distL="114300" distR="114300">
                  <wp:extent cx="1298575" cy="1003935"/>
                  <wp:effectExtent l="0" t="0" r="15875" b="5715"/>
                  <wp:docPr id="91" name="图片 17" descr="156285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17" descr="15628516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7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rPr>
          <w:color w:val="44546A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C05EA"/>
    <w:rsid w:val="00052D75"/>
    <w:rsid w:val="00107F79"/>
    <w:rsid w:val="001168D3"/>
    <w:rsid w:val="001415DC"/>
    <w:rsid w:val="001A7762"/>
    <w:rsid w:val="001C7863"/>
    <w:rsid w:val="001D4904"/>
    <w:rsid w:val="001D6670"/>
    <w:rsid w:val="00217E75"/>
    <w:rsid w:val="00220A17"/>
    <w:rsid w:val="002A289A"/>
    <w:rsid w:val="002E125F"/>
    <w:rsid w:val="00310496"/>
    <w:rsid w:val="00314E3C"/>
    <w:rsid w:val="00332609"/>
    <w:rsid w:val="0035096B"/>
    <w:rsid w:val="003B7364"/>
    <w:rsid w:val="003E44AB"/>
    <w:rsid w:val="003F190C"/>
    <w:rsid w:val="00421358"/>
    <w:rsid w:val="00421EC0"/>
    <w:rsid w:val="00426AE8"/>
    <w:rsid w:val="00426F6E"/>
    <w:rsid w:val="0049568E"/>
    <w:rsid w:val="004D3162"/>
    <w:rsid w:val="004D408E"/>
    <w:rsid w:val="005200DA"/>
    <w:rsid w:val="00557471"/>
    <w:rsid w:val="005A5DA8"/>
    <w:rsid w:val="005F438D"/>
    <w:rsid w:val="00633BAC"/>
    <w:rsid w:val="006B1309"/>
    <w:rsid w:val="007345B5"/>
    <w:rsid w:val="00777233"/>
    <w:rsid w:val="007D4717"/>
    <w:rsid w:val="008626BA"/>
    <w:rsid w:val="00863FFA"/>
    <w:rsid w:val="008C6FA6"/>
    <w:rsid w:val="00952A67"/>
    <w:rsid w:val="00956A4F"/>
    <w:rsid w:val="009944B0"/>
    <w:rsid w:val="009A34A9"/>
    <w:rsid w:val="009E3835"/>
    <w:rsid w:val="009F60C7"/>
    <w:rsid w:val="00A04DB5"/>
    <w:rsid w:val="00A12C91"/>
    <w:rsid w:val="00A24F7E"/>
    <w:rsid w:val="00A52DFE"/>
    <w:rsid w:val="00AA20FD"/>
    <w:rsid w:val="00B246F4"/>
    <w:rsid w:val="00B4599D"/>
    <w:rsid w:val="00BD0506"/>
    <w:rsid w:val="00C15D91"/>
    <w:rsid w:val="00C3549A"/>
    <w:rsid w:val="00D63623"/>
    <w:rsid w:val="00E22B70"/>
    <w:rsid w:val="00E710C9"/>
    <w:rsid w:val="00E925EB"/>
    <w:rsid w:val="00EE421F"/>
    <w:rsid w:val="00EE558C"/>
    <w:rsid w:val="00EE6791"/>
    <w:rsid w:val="00F235FD"/>
    <w:rsid w:val="00F33DDA"/>
    <w:rsid w:val="00F72BE9"/>
    <w:rsid w:val="06222435"/>
    <w:rsid w:val="150B1342"/>
    <w:rsid w:val="160936DD"/>
    <w:rsid w:val="16FA36AB"/>
    <w:rsid w:val="26B95E7F"/>
    <w:rsid w:val="273F368C"/>
    <w:rsid w:val="2ABA1F13"/>
    <w:rsid w:val="31344FD2"/>
    <w:rsid w:val="32BC05EA"/>
    <w:rsid w:val="39DA6C62"/>
    <w:rsid w:val="3DA84644"/>
    <w:rsid w:val="3F9D47A4"/>
    <w:rsid w:val="454B3C09"/>
    <w:rsid w:val="46A17E49"/>
    <w:rsid w:val="4B69721D"/>
    <w:rsid w:val="4B785AF4"/>
    <w:rsid w:val="5B5740AA"/>
    <w:rsid w:val="5C0E04D5"/>
    <w:rsid w:val="5C291945"/>
    <w:rsid w:val="5F252ACD"/>
    <w:rsid w:val="6242405E"/>
    <w:rsid w:val="628E25B2"/>
    <w:rsid w:val="63AA1DAF"/>
    <w:rsid w:val="70B72D83"/>
    <w:rsid w:val="76632E75"/>
    <w:rsid w:val="78922F53"/>
    <w:rsid w:val="7CAC1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image" Target="media/image8.png"/>
  <Relationship Id="rId12" Type="http://schemas.openxmlformats.org/officeDocument/2006/relationships/image" Target="media/image9.png"/>
  <Relationship Id="rId13" Type="http://schemas.openxmlformats.org/officeDocument/2006/relationships/image" Target="media/image10.png"/>
  <Relationship Id="rId14" Type="http://schemas.openxmlformats.org/officeDocument/2006/relationships/image" Target="media/image11.png"/>
  <Relationship Id="rId15" Type="http://schemas.openxmlformats.org/officeDocument/2006/relationships/customXml" Target="../customXml/item1.xml"/>
  <Relationship Id="rId16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jpe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560</Words>
  <Characters>3192</Characters>
  <Lines>26</Lines>
  <Paragraphs>7</Paragraphs>
  <TotalTime>2</TotalTime>
  <ScaleCrop>false</ScaleCrop>
  <LinksUpToDate>false</LinksUpToDate>
  <CharactersWithSpaces>3745</CharactersWithSpaces>
  <Application>WPS Office_11.1.0.8808_F1E327BC-269C-435d-A152-05C5408002CA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2019-07-08T13:14:00Z</dcterms:created>
  <dc:creator>浅唱丿夏殇</dc:creator>
  <lastModifiedBy>瞌睡虫</lastModifiedBy>
  <lastPrinted>2019-07-08T13:14:00Z</lastPrinted>
  <dcterms:modified xsi:type="dcterms:W3CDTF">2019-07-24T07:49:20Z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