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DC" w:rsidRPr="00E77BC5" w:rsidRDefault="00837A93" w:rsidP="00837A93">
      <w:pPr>
        <w:jc w:val="center"/>
        <w:rPr>
          <w:rFonts w:asciiTheme="minorEastAsia" w:hAnsiTheme="minorEastAsia"/>
          <w:b/>
          <w:sz w:val="36"/>
          <w:szCs w:val="36"/>
        </w:rPr>
      </w:pPr>
      <w:r w:rsidRPr="00E77BC5">
        <w:rPr>
          <w:rFonts w:asciiTheme="minorEastAsia" w:hAnsiTheme="minorEastAsia" w:hint="eastAsia"/>
          <w:b/>
          <w:sz w:val="36"/>
          <w:szCs w:val="36"/>
        </w:rPr>
        <w:t>长安校区体育场馆管理暂行办法</w:t>
      </w:r>
    </w:p>
    <w:p w:rsidR="00837A93" w:rsidRPr="0065304E" w:rsidRDefault="00D05B96" w:rsidP="009E5709">
      <w:pPr>
        <w:widowControl/>
        <w:tabs>
          <w:tab w:val="num" w:pos="720"/>
        </w:tabs>
        <w:spacing w:line="600" w:lineRule="exact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65304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第一章 总则</w:t>
      </w:r>
    </w:p>
    <w:p w:rsidR="00837A93" w:rsidRPr="0065304E" w:rsidRDefault="00837A93" w:rsidP="0065304E">
      <w:pPr>
        <w:widowControl/>
        <w:tabs>
          <w:tab w:val="num" w:pos="720"/>
        </w:tabs>
        <w:spacing w:line="600" w:lineRule="exact"/>
        <w:ind w:left="1260" w:hangingChars="450" w:hanging="12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第一条 </w:t>
      </w:r>
      <w:r w:rsidR="00DA3626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>为加强体育场馆的管理，进一步提高场馆的使用效率，更好地为教学、训练和师生员工健身活动服务，结合</w:t>
      </w:r>
      <w:r w:rsid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长安校区实际情况</w:t>
      </w:r>
      <w:r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>，制定本办法。</w:t>
      </w:r>
    </w:p>
    <w:p w:rsidR="00CF205D" w:rsidRPr="0065304E" w:rsidRDefault="00837A93" w:rsidP="00CF205D">
      <w:pPr>
        <w:widowControl/>
        <w:tabs>
          <w:tab w:val="num" w:pos="720"/>
        </w:tabs>
        <w:spacing w:line="6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第二条 </w:t>
      </w:r>
      <w:r w:rsidRPr="0065304E">
        <w:rPr>
          <w:rFonts w:ascii="仿宋" w:eastAsia="仿宋" w:hAnsi="宋体" w:cs="宋体"/>
          <w:color w:val="000000"/>
          <w:kern w:val="0"/>
          <w:sz w:val="28"/>
          <w:szCs w:val="28"/>
        </w:rPr>
        <w:t> </w:t>
      </w:r>
      <w:r w:rsidR="00D05B96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长安校区</w:t>
      </w:r>
      <w:r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>的体育场馆</w:t>
      </w:r>
      <w:r w:rsidR="00D05B96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主要分布：</w:t>
      </w:r>
    </w:p>
    <w:p w:rsidR="00D05B96" w:rsidRPr="0065304E" w:rsidRDefault="00D05B96" w:rsidP="00CF205D">
      <w:pPr>
        <w:widowControl/>
        <w:tabs>
          <w:tab w:val="num" w:pos="720"/>
        </w:tabs>
        <w:spacing w:line="6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室外体育场（靠近东门）：操场，排球场，网球场，篮球场</w:t>
      </w:r>
    </w:p>
    <w:p w:rsidR="009E5709" w:rsidRPr="0065304E" w:rsidRDefault="00D05B96" w:rsidP="006A0574">
      <w:pPr>
        <w:widowControl/>
        <w:tabs>
          <w:tab w:val="num" w:pos="720"/>
        </w:tabs>
        <w:spacing w:afterLines="50" w:line="6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室内体育</w:t>
      </w:r>
      <w:r w:rsidR="009E5709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馆</w:t>
      </w:r>
      <w:r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tbl>
      <w:tblPr>
        <w:tblStyle w:val="a6"/>
        <w:tblW w:w="0" w:type="auto"/>
        <w:jc w:val="center"/>
        <w:tblLook w:val="04A0"/>
      </w:tblPr>
      <w:tblGrid>
        <w:gridCol w:w="992"/>
        <w:gridCol w:w="2268"/>
        <w:gridCol w:w="1984"/>
        <w:gridCol w:w="1843"/>
      </w:tblGrid>
      <w:tr w:rsidR="009E5709" w:rsidRPr="0065304E" w:rsidTr="0065304E">
        <w:trPr>
          <w:jc w:val="center"/>
        </w:trPr>
        <w:tc>
          <w:tcPr>
            <w:tcW w:w="992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场馆名称</w:t>
            </w:r>
          </w:p>
        </w:tc>
        <w:tc>
          <w:tcPr>
            <w:tcW w:w="1984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门牌号</w:t>
            </w:r>
          </w:p>
        </w:tc>
        <w:tc>
          <w:tcPr>
            <w:tcW w:w="1843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E5709" w:rsidRPr="0065304E" w:rsidTr="0065304E">
        <w:trPr>
          <w:jc w:val="center"/>
        </w:trPr>
        <w:tc>
          <w:tcPr>
            <w:tcW w:w="992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乒乓球室（一）</w:t>
            </w:r>
          </w:p>
        </w:tc>
        <w:tc>
          <w:tcPr>
            <w:tcW w:w="1984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15-101</w:t>
            </w:r>
          </w:p>
        </w:tc>
        <w:tc>
          <w:tcPr>
            <w:tcW w:w="1843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103/105</w:t>
            </w:r>
          </w:p>
        </w:tc>
      </w:tr>
      <w:tr w:rsidR="009E5709" w:rsidRPr="0065304E" w:rsidTr="0065304E">
        <w:trPr>
          <w:jc w:val="center"/>
        </w:trPr>
        <w:tc>
          <w:tcPr>
            <w:tcW w:w="992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乒乓球室（二）</w:t>
            </w:r>
          </w:p>
        </w:tc>
        <w:tc>
          <w:tcPr>
            <w:tcW w:w="1984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15-102</w:t>
            </w:r>
          </w:p>
        </w:tc>
        <w:tc>
          <w:tcPr>
            <w:tcW w:w="1843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</w:tr>
      <w:tr w:rsidR="009E5709" w:rsidRPr="0065304E" w:rsidTr="0065304E">
        <w:trPr>
          <w:jc w:val="center"/>
        </w:trPr>
        <w:tc>
          <w:tcPr>
            <w:tcW w:w="992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乒乓球室（三）</w:t>
            </w:r>
          </w:p>
        </w:tc>
        <w:tc>
          <w:tcPr>
            <w:tcW w:w="1984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15-106</w:t>
            </w:r>
          </w:p>
        </w:tc>
        <w:tc>
          <w:tcPr>
            <w:tcW w:w="1843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</w:tr>
      <w:tr w:rsidR="009E5709" w:rsidRPr="0065304E" w:rsidTr="0065304E">
        <w:trPr>
          <w:jc w:val="center"/>
        </w:trPr>
        <w:tc>
          <w:tcPr>
            <w:tcW w:w="992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舞蹈房</w:t>
            </w:r>
          </w:p>
        </w:tc>
        <w:tc>
          <w:tcPr>
            <w:tcW w:w="1984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15-107</w:t>
            </w:r>
          </w:p>
        </w:tc>
        <w:tc>
          <w:tcPr>
            <w:tcW w:w="1843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</w:tr>
      <w:tr w:rsidR="009E5709" w:rsidRPr="0065304E" w:rsidTr="0065304E">
        <w:trPr>
          <w:jc w:val="center"/>
        </w:trPr>
        <w:tc>
          <w:tcPr>
            <w:tcW w:w="992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武术房</w:t>
            </w:r>
          </w:p>
        </w:tc>
        <w:tc>
          <w:tcPr>
            <w:tcW w:w="1984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15-110</w:t>
            </w:r>
          </w:p>
        </w:tc>
        <w:tc>
          <w:tcPr>
            <w:tcW w:w="1843" w:type="dxa"/>
          </w:tcPr>
          <w:p w:rsidR="009E5709" w:rsidRPr="0065304E" w:rsidRDefault="009E5709" w:rsidP="0065304E">
            <w:pPr>
              <w:widowControl/>
              <w:tabs>
                <w:tab w:val="num" w:pos="720"/>
              </w:tabs>
              <w:spacing w:line="600" w:lineRule="exact"/>
              <w:ind w:left="980" w:hangingChars="350" w:hanging="9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</w:tr>
    </w:tbl>
    <w:p w:rsidR="00837A93" w:rsidRPr="0065304E" w:rsidRDefault="00D05B96" w:rsidP="009E5709">
      <w:pPr>
        <w:widowControl/>
        <w:tabs>
          <w:tab w:val="num" w:pos="720"/>
        </w:tabs>
        <w:spacing w:line="600" w:lineRule="exact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65304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第二章 日常管理</w:t>
      </w:r>
    </w:p>
    <w:p w:rsidR="00D05B96" w:rsidRPr="0065304E" w:rsidRDefault="00D05B96" w:rsidP="0065304E">
      <w:pPr>
        <w:widowControl/>
        <w:tabs>
          <w:tab w:val="num" w:pos="720"/>
        </w:tabs>
        <w:spacing w:line="600" w:lineRule="exact"/>
        <w:ind w:left="1120" w:hangingChars="400" w:hanging="11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第三条</w:t>
      </w:r>
      <w:r w:rsidR="00F54123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体育场</w:t>
      </w:r>
      <w:r w:rsid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馆</w:t>
      </w:r>
      <w:r w:rsidR="00F54123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使用管理的责任单位为</w:t>
      </w:r>
      <w:r w:rsidR="00B02E0A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公共基础</w:t>
      </w:r>
      <w:r w:rsid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</w:t>
      </w:r>
      <w:r w:rsidR="00B02E0A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部</w:t>
      </w:r>
      <w:r w:rsidR="00F54123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，并负责体育场馆的日常管理工作。</w:t>
      </w:r>
    </w:p>
    <w:p w:rsidR="00D05B96" w:rsidRPr="0065304E" w:rsidRDefault="00D05B96" w:rsidP="0065304E">
      <w:pPr>
        <w:widowControl/>
        <w:tabs>
          <w:tab w:val="num" w:pos="720"/>
        </w:tabs>
        <w:spacing w:line="600" w:lineRule="exact"/>
        <w:ind w:left="1120" w:hangingChars="400" w:hanging="11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>第</w:t>
      </w:r>
      <w:r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</w:t>
      </w:r>
      <w:r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条　</w:t>
      </w:r>
      <w:r w:rsidR="00BC612F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场地管理人员负责对</w:t>
      </w:r>
      <w:r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>体育场馆的日常检查和维护，</w:t>
      </w:r>
      <w:r w:rsidR="00BC612F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应</w:t>
      </w:r>
      <w:r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>认真落实体育场馆各项规章制度，保证体育场馆的正常运行</w:t>
      </w:r>
      <w:r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65304E" w:rsidRDefault="00D05B96" w:rsidP="0065304E">
      <w:pPr>
        <w:widowControl/>
        <w:tabs>
          <w:tab w:val="num" w:pos="720"/>
        </w:tabs>
        <w:spacing w:line="600" w:lineRule="exact"/>
        <w:ind w:left="1120" w:hangingChars="400" w:hanging="11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>第</w:t>
      </w:r>
      <w:r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五</w:t>
      </w:r>
      <w:r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>条</w:t>
      </w:r>
      <w:r w:rsidR="00DA3626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>在体育场馆活动的单位和个人，要自觉遵守体育场馆的管理制度和规定，故意违反管理规定者，场馆管理人员有权进行批评教育，必要时送交有关部门处理。</w:t>
      </w:r>
    </w:p>
    <w:p w:rsidR="009E5709" w:rsidRPr="0065304E" w:rsidRDefault="0065304E" w:rsidP="0065304E">
      <w:pPr>
        <w:widowControl/>
        <w:tabs>
          <w:tab w:val="num" w:pos="720"/>
        </w:tabs>
        <w:spacing w:line="600" w:lineRule="exact"/>
        <w:ind w:left="1120" w:hangingChars="400" w:hanging="11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 xml:space="preserve">第六条  </w:t>
      </w:r>
      <w:r w:rsidR="003D64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由于使用不当，导致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体育场馆内的设施设备及物品损坏，使用人应按照学校规定进行维修或赔偿。</w:t>
      </w:r>
      <w:r w:rsidR="00D05B96"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D05B96" w:rsidRPr="0065304E" w:rsidRDefault="00D05B96" w:rsidP="009E5709">
      <w:pPr>
        <w:widowControl/>
        <w:tabs>
          <w:tab w:val="num" w:pos="720"/>
        </w:tabs>
        <w:spacing w:line="600" w:lineRule="exact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65304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第三章 开放管理</w:t>
      </w:r>
    </w:p>
    <w:p w:rsidR="00D05B96" w:rsidRPr="0065304E" w:rsidRDefault="00D05B96" w:rsidP="009E5709">
      <w:pPr>
        <w:widowControl/>
        <w:tabs>
          <w:tab w:val="num" w:pos="720"/>
        </w:tabs>
        <w:spacing w:line="6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</w:t>
      </w:r>
      <w:r w:rsid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七</w:t>
      </w:r>
      <w:r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条</w:t>
      </w:r>
      <w:r w:rsidR="002930B2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>体育场馆开放的对象</w:t>
      </w:r>
      <w:r w:rsidR="009E5709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</w:t>
      </w:r>
      <w:r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>是学校师生员工。</w:t>
      </w:r>
    </w:p>
    <w:p w:rsidR="00D05B96" w:rsidRPr="0065304E" w:rsidRDefault="00D05B96" w:rsidP="0065304E">
      <w:pPr>
        <w:widowControl/>
        <w:tabs>
          <w:tab w:val="num" w:pos="720"/>
        </w:tabs>
        <w:wordWrap w:val="0"/>
        <w:spacing w:line="600" w:lineRule="exact"/>
        <w:ind w:leftChars="5" w:left="1130" w:hangingChars="400" w:hanging="11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>第</w:t>
      </w:r>
      <w:r w:rsid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八</w:t>
      </w:r>
      <w:r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条　</w:t>
      </w:r>
      <w:r w:rsidR="009E5709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需要借用场地，请提前向</w:t>
      </w:r>
      <w:r w:rsid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公共基础教学部</w:t>
      </w:r>
      <w:r w:rsidR="009E5709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做好申请工作，填写好交到</w:t>
      </w:r>
      <w:r w:rsid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长安校区</w:t>
      </w:r>
      <w:r w:rsidR="009E5709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器材室，由</w:t>
      </w:r>
      <w:r w:rsid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公共基础教学</w:t>
      </w:r>
      <w:r w:rsidR="009E5709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部陈云飞老师审核确认。</w:t>
      </w:r>
    </w:p>
    <w:p w:rsidR="00CF205D" w:rsidRPr="0065304E" w:rsidRDefault="009E5709" w:rsidP="0065304E">
      <w:pPr>
        <w:widowControl/>
        <w:tabs>
          <w:tab w:val="num" w:pos="720"/>
        </w:tabs>
        <w:wordWrap w:val="0"/>
        <w:spacing w:line="600" w:lineRule="exact"/>
        <w:ind w:leftChars="5" w:left="1130" w:hangingChars="400" w:hanging="11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</w:t>
      </w:r>
      <w:r w:rsid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九</w:t>
      </w:r>
      <w:r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条  </w:t>
      </w:r>
      <w:r w:rsidR="00D05B96" w:rsidRPr="0065304E">
        <w:rPr>
          <w:rFonts w:ascii="仿宋" w:eastAsia="仿宋" w:hAnsi="仿宋" w:cs="宋体"/>
          <w:color w:val="000000"/>
          <w:kern w:val="0"/>
          <w:sz w:val="28"/>
          <w:szCs w:val="28"/>
        </w:rPr>
        <w:t>任何部门、单位和个人，未经批准不得利用体育场馆举办各种形式的培训班，不得私自带人带团到体育场馆进行各项活动，对违反规定者，体育场馆管理人员有权责令其停止活动</w:t>
      </w:r>
      <w:r w:rsidR="00B02E0A"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9E5709" w:rsidRPr="0065304E" w:rsidRDefault="00D05B96" w:rsidP="006A0574">
      <w:pPr>
        <w:widowControl/>
        <w:tabs>
          <w:tab w:val="num" w:pos="720"/>
        </w:tabs>
        <w:spacing w:afterLines="50" w:line="6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</w:t>
      </w:r>
      <w:r w:rsid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十</w:t>
      </w:r>
      <w:r w:rsidRPr="006530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条  体育场馆开放时间</w:t>
      </w:r>
    </w:p>
    <w:tbl>
      <w:tblPr>
        <w:tblStyle w:val="a6"/>
        <w:tblW w:w="0" w:type="auto"/>
        <w:jc w:val="center"/>
        <w:tblLook w:val="04A0"/>
      </w:tblPr>
      <w:tblGrid>
        <w:gridCol w:w="1101"/>
        <w:gridCol w:w="1984"/>
        <w:gridCol w:w="2410"/>
      </w:tblGrid>
      <w:tr w:rsidR="00B02E0A" w:rsidRPr="0065304E" w:rsidTr="0065304E">
        <w:trPr>
          <w:jc w:val="center"/>
        </w:trPr>
        <w:tc>
          <w:tcPr>
            <w:tcW w:w="1101" w:type="dxa"/>
            <w:vAlign w:val="center"/>
          </w:tcPr>
          <w:p w:rsidR="00B02E0A" w:rsidRPr="0065304E" w:rsidRDefault="00B02E0A" w:rsidP="009E5709">
            <w:pPr>
              <w:widowControl/>
              <w:tabs>
                <w:tab w:val="num" w:pos="720"/>
              </w:tabs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B02E0A" w:rsidRPr="0065304E" w:rsidRDefault="00B02E0A" w:rsidP="009E5709">
            <w:pPr>
              <w:widowControl/>
              <w:tabs>
                <w:tab w:val="num" w:pos="720"/>
              </w:tabs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场馆名称</w:t>
            </w:r>
          </w:p>
        </w:tc>
        <w:tc>
          <w:tcPr>
            <w:tcW w:w="2410" w:type="dxa"/>
            <w:vAlign w:val="center"/>
          </w:tcPr>
          <w:p w:rsidR="00B02E0A" w:rsidRPr="0065304E" w:rsidRDefault="00B02E0A" w:rsidP="009E5709">
            <w:pPr>
              <w:widowControl/>
              <w:tabs>
                <w:tab w:val="num" w:pos="720"/>
              </w:tabs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周一至周五</w:t>
            </w:r>
          </w:p>
        </w:tc>
      </w:tr>
      <w:tr w:rsidR="00B02E0A" w:rsidRPr="0065304E" w:rsidTr="0065304E">
        <w:trPr>
          <w:jc w:val="center"/>
        </w:trPr>
        <w:tc>
          <w:tcPr>
            <w:tcW w:w="1101" w:type="dxa"/>
            <w:vAlign w:val="center"/>
          </w:tcPr>
          <w:p w:rsidR="00B02E0A" w:rsidRPr="0065304E" w:rsidRDefault="00B02E0A" w:rsidP="009E5709">
            <w:pPr>
              <w:widowControl/>
              <w:tabs>
                <w:tab w:val="num" w:pos="720"/>
              </w:tabs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B02E0A" w:rsidRPr="0065304E" w:rsidRDefault="00B02E0A" w:rsidP="009E5709">
            <w:pPr>
              <w:widowControl/>
              <w:tabs>
                <w:tab w:val="num" w:pos="720"/>
              </w:tabs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乒乓球室</w:t>
            </w:r>
          </w:p>
        </w:tc>
        <w:tc>
          <w:tcPr>
            <w:tcW w:w="2410" w:type="dxa"/>
            <w:vAlign w:val="center"/>
          </w:tcPr>
          <w:p w:rsidR="00B02E0A" w:rsidRPr="0065304E" w:rsidRDefault="00B02E0A" w:rsidP="009E5709">
            <w:pPr>
              <w:widowControl/>
              <w:tabs>
                <w:tab w:val="num" w:pos="720"/>
              </w:tabs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16：30</w:t>
            </w:r>
            <w:r w:rsidRPr="0065304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—</w:t>
            </w: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18:00</w:t>
            </w:r>
          </w:p>
        </w:tc>
      </w:tr>
      <w:tr w:rsidR="00B02E0A" w:rsidRPr="0065304E" w:rsidTr="0065304E">
        <w:trPr>
          <w:jc w:val="center"/>
        </w:trPr>
        <w:tc>
          <w:tcPr>
            <w:tcW w:w="1101" w:type="dxa"/>
            <w:vAlign w:val="center"/>
          </w:tcPr>
          <w:p w:rsidR="00B02E0A" w:rsidRPr="0065304E" w:rsidRDefault="00B02E0A" w:rsidP="009E5709">
            <w:pPr>
              <w:widowControl/>
              <w:tabs>
                <w:tab w:val="num" w:pos="720"/>
              </w:tabs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B02E0A" w:rsidRPr="0065304E" w:rsidRDefault="00B02E0A" w:rsidP="009E5709">
            <w:pPr>
              <w:widowControl/>
              <w:tabs>
                <w:tab w:val="num" w:pos="720"/>
              </w:tabs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篮球场</w:t>
            </w:r>
          </w:p>
        </w:tc>
        <w:tc>
          <w:tcPr>
            <w:tcW w:w="2410" w:type="dxa"/>
            <w:vAlign w:val="center"/>
          </w:tcPr>
          <w:p w:rsidR="00B02E0A" w:rsidRPr="0065304E" w:rsidRDefault="00B02E0A" w:rsidP="009E5709">
            <w:pPr>
              <w:widowControl/>
              <w:tabs>
                <w:tab w:val="num" w:pos="720"/>
              </w:tabs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16：30</w:t>
            </w:r>
            <w:r w:rsidRPr="0065304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—</w:t>
            </w: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18:00</w:t>
            </w:r>
          </w:p>
        </w:tc>
      </w:tr>
      <w:tr w:rsidR="00B02E0A" w:rsidRPr="0065304E" w:rsidTr="0065304E">
        <w:trPr>
          <w:jc w:val="center"/>
        </w:trPr>
        <w:tc>
          <w:tcPr>
            <w:tcW w:w="1101" w:type="dxa"/>
            <w:vAlign w:val="center"/>
          </w:tcPr>
          <w:p w:rsidR="00B02E0A" w:rsidRPr="0065304E" w:rsidRDefault="00B02E0A" w:rsidP="009E5709">
            <w:pPr>
              <w:widowControl/>
              <w:tabs>
                <w:tab w:val="num" w:pos="720"/>
              </w:tabs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B02E0A" w:rsidRPr="0065304E" w:rsidRDefault="00B02E0A" w:rsidP="009E5709">
            <w:pPr>
              <w:widowControl/>
              <w:tabs>
                <w:tab w:val="num" w:pos="720"/>
              </w:tabs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网球场</w:t>
            </w:r>
          </w:p>
        </w:tc>
        <w:tc>
          <w:tcPr>
            <w:tcW w:w="2410" w:type="dxa"/>
            <w:vAlign w:val="center"/>
          </w:tcPr>
          <w:p w:rsidR="00B02E0A" w:rsidRPr="0065304E" w:rsidRDefault="00B02E0A" w:rsidP="009E5709">
            <w:pPr>
              <w:widowControl/>
              <w:tabs>
                <w:tab w:val="num" w:pos="720"/>
              </w:tabs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16：30</w:t>
            </w:r>
            <w:r w:rsidRPr="0065304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—</w:t>
            </w: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18:00</w:t>
            </w:r>
          </w:p>
        </w:tc>
      </w:tr>
      <w:tr w:rsidR="00B02E0A" w:rsidRPr="0065304E" w:rsidTr="0065304E">
        <w:trPr>
          <w:jc w:val="center"/>
        </w:trPr>
        <w:tc>
          <w:tcPr>
            <w:tcW w:w="1101" w:type="dxa"/>
            <w:vAlign w:val="center"/>
          </w:tcPr>
          <w:p w:rsidR="00B02E0A" w:rsidRPr="0065304E" w:rsidRDefault="00B02E0A" w:rsidP="009E5709">
            <w:pPr>
              <w:widowControl/>
              <w:tabs>
                <w:tab w:val="num" w:pos="720"/>
              </w:tabs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B02E0A" w:rsidRPr="0065304E" w:rsidRDefault="00B02E0A" w:rsidP="009E5709">
            <w:pPr>
              <w:widowControl/>
              <w:tabs>
                <w:tab w:val="num" w:pos="720"/>
              </w:tabs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排球场</w:t>
            </w:r>
          </w:p>
        </w:tc>
        <w:tc>
          <w:tcPr>
            <w:tcW w:w="2410" w:type="dxa"/>
            <w:vAlign w:val="center"/>
          </w:tcPr>
          <w:p w:rsidR="00B02E0A" w:rsidRPr="0065304E" w:rsidRDefault="00B02E0A" w:rsidP="009E5709">
            <w:pPr>
              <w:widowControl/>
              <w:tabs>
                <w:tab w:val="num" w:pos="720"/>
              </w:tabs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16：30</w:t>
            </w:r>
            <w:r w:rsidRPr="0065304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—</w:t>
            </w:r>
            <w:r w:rsidRPr="006530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18:00</w:t>
            </w:r>
          </w:p>
        </w:tc>
      </w:tr>
    </w:tbl>
    <w:p w:rsidR="00B02E0A" w:rsidRPr="0065304E" w:rsidRDefault="0065304E" w:rsidP="00BC612F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第十一条  本办法由公共基础教学</w:t>
      </w:r>
      <w:r w:rsidRPr="003D6459">
        <w:rPr>
          <w:rFonts w:ascii="仿宋" w:eastAsia="仿宋" w:hAnsi="仿宋" w:cs="宋体" w:hint="eastAsia"/>
          <w:kern w:val="0"/>
          <w:sz w:val="28"/>
          <w:szCs w:val="28"/>
        </w:rPr>
        <w:t>部负责</w:t>
      </w:r>
      <w:r>
        <w:rPr>
          <w:rFonts w:ascii="仿宋" w:eastAsia="仿宋" w:hAnsi="仿宋" w:cs="宋体" w:hint="eastAsia"/>
          <w:kern w:val="0"/>
          <w:sz w:val="28"/>
          <w:szCs w:val="28"/>
        </w:rPr>
        <w:t>解释。</w:t>
      </w:r>
    </w:p>
    <w:p w:rsidR="006E7D6B" w:rsidRDefault="006E7D6B" w:rsidP="00BC612F">
      <w:pPr>
        <w:rPr>
          <w:rFonts w:ascii="宋体" w:eastAsia="宋体" w:hAnsi="宋体" w:cs="宋体"/>
          <w:kern w:val="0"/>
          <w:sz w:val="27"/>
          <w:szCs w:val="27"/>
        </w:rPr>
      </w:pPr>
    </w:p>
    <w:p w:rsidR="0065304E" w:rsidRDefault="0065304E" w:rsidP="00BC612F">
      <w:pPr>
        <w:rPr>
          <w:rFonts w:ascii="宋体" w:eastAsia="宋体" w:hAnsi="宋体" w:cs="宋体"/>
          <w:kern w:val="0"/>
          <w:sz w:val="27"/>
          <w:szCs w:val="27"/>
        </w:rPr>
      </w:pPr>
    </w:p>
    <w:p w:rsidR="0065304E" w:rsidRDefault="0065304E" w:rsidP="00BC612F">
      <w:pPr>
        <w:rPr>
          <w:rFonts w:ascii="宋体" w:eastAsia="宋体" w:hAnsi="宋体" w:cs="宋体"/>
          <w:kern w:val="0"/>
          <w:sz w:val="27"/>
          <w:szCs w:val="27"/>
        </w:rPr>
      </w:pPr>
    </w:p>
    <w:p w:rsidR="003D6459" w:rsidRPr="003D6459" w:rsidRDefault="003D6459" w:rsidP="003D6459">
      <w:pPr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 xml:space="preserve">                                   </w:t>
      </w:r>
      <w:r w:rsidRPr="003D6459">
        <w:rPr>
          <w:rFonts w:ascii="仿宋" w:eastAsia="仿宋" w:hAnsi="仿宋" w:cs="宋体" w:hint="eastAsia"/>
          <w:kern w:val="0"/>
          <w:sz w:val="28"/>
          <w:szCs w:val="28"/>
        </w:rPr>
        <w:t xml:space="preserve">  公共基础教学部</w:t>
      </w:r>
    </w:p>
    <w:p w:rsidR="003D6459" w:rsidRPr="003D6459" w:rsidRDefault="003D6459" w:rsidP="003D6459">
      <w:pPr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D6459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       2017年3月</w:t>
      </w:r>
    </w:p>
    <w:sectPr w:rsidR="003D6459" w:rsidRPr="003D6459" w:rsidSect="00B3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39B" w:rsidRDefault="001D639B" w:rsidP="00837A93">
      <w:r>
        <w:separator/>
      </w:r>
    </w:p>
  </w:endnote>
  <w:endnote w:type="continuationSeparator" w:id="1">
    <w:p w:rsidR="001D639B" w:rsidRDefault="001D639B" w:rsidP="00837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39B" w:rsidRDefault="001D639B" w:rsidP="00837A93">
      <w:r>
        <w:separator/>
      </w:r>
    </w:p>
  </w:footnote>
  <w:footnote w:type="continuationSeparator" w:id="1">
    <w:p w:rsidR="001D639B" w:rsidRDefault="001D639B" w:rsidP="00837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5EBA"/>
    <w:multiLevelType w:val="hybridMultilevel"/>
    <w:tmpl w:val="C5086C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F705F66"/>
    <w:multiLevelType w:val="hybridMultilevel"/>
    <w:tmpl w:val="5A5004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0BC3614"/>
    <w:multiLevelType w:val="hybridMultilevel"/>
    <w:tmpl w:val="15828BA8"/>
    <w:lvl w:ilvl="0" w:tplc="83DC245A">
      <w:start w:val="1"/>
      <w:numFmt w:val="japaneseCounting"/>
      <w:lvlText w:val="第%1章"/>
      <w:lvlJc w:val="left"/>
      <w:pPr>
        <w:ind w:left="3570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675" w:hanging="420"/>
      </w:pPr>
    </w:lvl>
    <w:lvl w:ilvl="2" w:tplc="0409001B" w:tentative="1">
      <w:start w:val="1"/>
      <w:numFmt w:val="lowerRoman"/>
      <w:lvlText w:val="%3."/>
      <w:lvlJc w:val="righ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9" w:tentative="1">
      <w:start w:val="1"/>
      <w:numFmt w:val="lowerLetter"/>
      <w:lvlText w:val="%5)"/>
      <w:lvlJc w:val="left"/>
      <w:pPr>
        <w:ind w:left="4935" w:hanging="420"/>
      </w:pPr>
    </w:lvl>
    <w:lvl w:ilvl="5" w:tplc="0409001B" w:tentative="1">
      <w:start w:val="1"/>
      <w:numFmt w:val="lowerRoman"/>
      <w:lvlText w:val="%6."/>
      <w:lvlJc w:val="righ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9" w:tentative="1">
      <w:start w:val="1"/>
      <w:numFmt w:val="lowerLetter"/>
      <w:lvlText w:val="%8)"/>
      <w:lvlJc w:val="left"/>
      <w:pPr>
        <w:ind w:left="6195" w:hanging="420"/>
      </w:pPr>
    </w:lvl>
    <w:lvl w:ilvl="8" w:tplc="0409001B" w:tentative="1">
      <w:start w:val="1"/>
      <w:numFmt w:val="lowerRoman"/>
      <w:lvlText w:val="%9."/>
      <w:lvlJc w:val="right"/>
      <w:pPr>
        <w:ind w:left="6615" w:hanging="420"/>
      </w:pPr>
    </w:lvl>
  </w:abstractNum>
  <w:abstractNum w:abstractNumId="3">
    <w:nsid w:val="49EC3008"/>
    <w:multiLevelType w:val="hybridMultilevel"/>
    <w:tmpl w:val="C5086C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7F10B5D"/>
    <w:multiLevelType w:val="hybridMultilevel"/>
    <w:tmpl w:val="5A5004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F70"/>
    <w:rsid w:val="00057E39"/>
    <w:rsid w:val="000632BF"/>
    <w:rsid w:val="00087A23"/>
    <w:rsid w:val="001071DC"/>
    <w:rsid w:val="00173FC1"/>
    <w:rsid w:val="001D639B"/>
    <w:rsid w:val="002930B2"/>
    <w:rsid w:val="00346349"/>
    <w:rsid w:val="00347EF9"/>
    <w:rsid w:val="00357C5B"/>
    <w:rsid w:val="003D6459"/>
    <w:rsid w:val="00426506"/>
    <w:rsid w:val="005F6817"/>
    <w:rsid w:val="0065304E"/>
    <w:rsid w:val="006A0574"/>
    <w:rsid w:val="006E6A46"/>
    <w:rsid w:val="006E7D6B"/>
    <w:rsid w:val="00757BAA"/>
    <w:rsid w:val="007A442C"/>
    <w:rsid w:val="007C7DB3"/>
    <w:rsid w:val="007F1194"/>
    <w:rsid w:val="00837A93"/>
    <w:rsid w:val="00977A62"/>
    <w:rsid w:val="009E5709"/>
    <w:rsid w:val="00A127B3"/>
    <w:rsid w:val="00A17F59"/>
    <w:rsid w:val="00AE0905"/>
    <w:rsid w:val="00B02E0A"/>
    <w:rsid w:val="00B37E87"/>
    <w:rsid w:val="00BC612F"/>
    <w:rsid w:val="00C51FD3"/>
    <w:rsid w:val="00C5621A"/>
    <w:rsid w:val="00CE36A5"/>
    <w:rsid w:val="00CF205D"/>
    <w:rsid w:val="00D05B96"/>
    <w:rsid w:val="00DA3626"/>
    <w:rsid w:val="00E77BC5"/>
    <w:rsid w:val="00E87A60"/>
    <w:rsid w:val="00EB75F6"/>
    <w:rsid w:val="00F14868"/>
    <w:rsid w:val="00F54123"/>
    <w:rsid w:val="00F767EB"/>
    <w:rsid w:val="00FB24E9"/>
    <w:rsid w:val="00FE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A93"/>
    <w:rPr>
      <w:sz w:val="18"/>
      <w:szCs w:val="18"/>
    </w:rPr>
  </w:style>
  <w:style w:type="paragraph" w:styleId="a5">
    <w:name w:val="List Paragraph"/>
    <w:basedOn w:val="a"/>
    <w:uiPriority w:val="34"/>
    <w:qFormat/>
    <w:rsid w:val="00837A93"/>
    <w:pPr>
      <w:ind w:firstLineChars="200" w:firstLine="420"/>
    </w:pPr>
  </w:style>
  <w:style w:type="table" w:styleId="a6">
    <w:name w:val="Table Grid"/>
    <w:basedOn w:val="a1"/>
    <w:rsid w:val="009E5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A93"/>
    <w:rPr>
      <w:sz w:val="18"/>
      <w:szCs w:val="18"/>
    </w:rPr>
  </w:style>
  <w:style w:type="paragraph" w:styleId="a5">
    <w:name w:val="List Paragraph"/>
    <w:basedOn w:val="a"/>
    <w:uiPriority w:val="34"/>
    <w:qFormat/>
    <w:rsid w:val="00837A93"/>
    <w:pPr>
      <w:ind w:firstLineChars="200" w:firstLine="420"/>
    </w:pPr>
  </w:style>
  <w:style w:type="table" w:styleId="a6">
    <w:name w:val="Table Grid"/>
    <w:basedOn w:val="a1"/>
    <w:rsid w:val="009E5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14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134</Words>
  <Characters>767</Characters>
  <Application>Microsoft Office Word</Application>
  <DocSecurity>0</DocSecurity>
  <Lines>6</Lines>
  <Paragraphs>1</Paragraphs>
  <ScaleCrop>false</ScaleCrop>
  <Company>微软中国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jdxy</cp:lastModifiedBy>
  <cp:revision>17</cp:revision>
  <cp:lastPrinted>2017-03-14T01:14:00Z</cp:lastPrinted>
  <dcterms:created xsi:type="dcterms:W3CDTF">2015-10-27T02:43:00Z</dcterms:created>
  <dcterms:modified xsi:type="dcterms:W3CDTF">2017-03-27T12:21:00Z</dcterms:modified>
</cp:coreProperties>
</file>