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平安机电保卫专刊</w:t>
      </w:r>
    </w:p>
    <w:p>
      <w:pPr>
        <w:rPr>
          <w:rFonts w:hint="eastAsia"/>
          <w:lang w:val="en-US" w:eastAsia="zh-CN"/>
        </w:rPr>
      </w:pPr>
      <w:r>
        <w:rPr>
          <w:rFonts w:hint="eastAsia"/>
          <w:lang w:val="en-US" w:eastAsia="zh-CN"/>
        </w:rPr>
        <w:t xml:space="preserve">                                                               </w:t>
      </w:r>
      <w:bookmarkStart w:id="0" w:name="_GoBack"/>
      <w:bookmarkEnd w:id="0"/>
      <w:r>
        <w:rPr>
          <w:rFonts w:hint="eastAsia"/>
          <w:sz w:val="24"/>
          <w:szCs w:val="24"/>
          <w:lang w:val="en-US" w:eastAsia="zh-CN"/>
        </w:rPr>
        <w:t>2018年5月9号</w:t>
      </w:r>
    </w:p>
    <w:p>
      <w:pPr>
        <w:pStyle w:val="3"/>
        <w:jc w:val="center"/>
        <w:rPr>
          <w:rFonts w:hint="eastAsia"/>
          <w:lang w:val="en-US" w:eastAsia="zh-CN"/>
        </w:rPr>
      </w:pPr>
      <w:r>
        <w:rPr>
          <w:rFonts w:hint="eastAsia"/>
          <w:lang w:val="en-US" w:eastAsia="zh-CN"/>
        </w:rPr>
        <w:t>前言</w:t>
      </w:r>
    </w:p>
    <w:p>
      <w:pPr>
        <w:ind w:firstLine="560" w:firstLineChars="200"/>
        <w:rPr>
          <w:rFonts w:hint="eastAsia" w:ascii="宋体" w:hAnsi="宋体" w:eastAsia="宋体" w:cs="宋体"/>
          <w:b w:val="0"/>
          <w:i w:val="0"/>
          <w:caps w:val="0"/>
          <w:color w:val="000000"/>
          <w:spacing w:val="0"/>
          <w:sz w:val="28"/>
          <w:szCs w:val="28"/>
          <w:shd w:val="clear" w:fill="FFFFFF"/>
          <w:lang w:val="en-US" w:eastAsia="zh-CN"/>
        </w:rPr>
      </w:pPr>
      <w:r>
        <w:rPr>
          <w:rFonts w:ascii="宋体" w:hAnsi="宋体" w:eastAsia="宋体" w:cs="宋体"/>
          <w:b w:val="0"/>
          <w:i w:val="0"/>
          <w:caps w:val="0"/>
          <w:color w:val="000000"/>
          <w:spacing w:val="0"/>
          <w:sz w:val="28"/>
          <w:szCs w:val="28"/>
          <w:shd w:val="clear" w:fill="FFFFFF"/>
        </w:rPr>
        <w:t>2018年5月12日，是“5·12”汶川特大地震十周年的日子。10年前，一场8.0级的地震让我国10万多平方公里的大地遭受重创；如今，经过一场场气壮山河、艰苦卓绝的特殊“战斗”，灾区的面貌已焕然一新。多难兴邦，这场灾难给我们带来创伤，也淬炼出我们中华民族坚韧不拔、乐观向上的精神。</w:t>
      </w:r>
      <w:r>
        <w:rPr>
          <w:rFonts w:hint="eastAsia" w:ascii="宋体" w:hAnsi="宋体" w:eastAsia="宋体" w:cs="宋体"/>
          <w:b w:val="0"/>
          <w:i w:val="0"/>
          <w:caps w:val="0"/>
          <w:color w:val="000000"/>
          <w:spacing w:val="0"/>
          <w:sz w:val="28"/>
          <w:szCs w:val="28"/>
          <w:shd w:val="clear" w:fill="FFFFFF"/>
          <w:lang w:val="en-US" w:eastAsia="zh-CN"/>
        </w:rPr>
        <w:t xml:space="preserve"> </w:t>
      </w:r>
    </w:p>
    <w:p>
      <w:pPr>
        <w:ind w:firstLine="643" w:firstLineChars="200"/>
        <w:rPr>
          <w:rFonts w:hint="eastAsia" w:ascii="宋体" w:hAnsi="宋体" w:eastAsia="宋体" w:cs="宋体"/>
          <w:b w:val="0"/>
          <w:i w:val="0"/>
          <w:caps w:val="0"/>
          <w:color w:val="000000"/>
          <w:spacing w:val="0"/>
          <w:sz w:val="32"/>
          <w:szCs w:val="32"/>
          <w:shd w:val="clear" w:fill="FFFFFF"/>
          <w:lang w:val="en-US" w:eastAsia="zh-CN"/>
        </w:rPr>
      </w:pPr>
      <w:r>
        <w:rPr>
          <w:rFonts w:hint="eastAsia" w:ascii="宋体" w:hAnsi="宋体" w:eastAsia="宋体" w:cs="宋体"/>
          <w:b/>
          <w:bCs/>
          <w:i w:val="0"/>
          <w:caps w:val="0"/>
          <w:color w:val="000000"/>
          <w:spacing w:val="0"/>
          <w:sz w:val="32"/>
          <w:szCs w:val="32"/>
          <w:shd w:val="clear" w:fill="FFFFFF"/>
          <w:lang w:val="en-US" w:eastAsia="zh-CN"/>
        </w:rPr>
        <w:t>目的</w:t>
      </w:r>
      <w:r>
        <w:rPr>
          <w:rFonts w:hint="eastAsia" w:ascii="宋体" w:hAnsi="宋体" w:eastAsia="宋体" w:cs="宋体"/>
          <w:b w:val="0"/>
          <w:i w:val="0"/>
          <w:caps w:val="0"/>
          <w:color w:val="000000"/>
          <w:spacing w:val="0"/>
          <w:sz w:val="32"/>
          <w:szCs w:val="32"/>
          <w:shd w:val="clear" w:fill="FFFFFF"/>
          <w:lang w:val="en-US" w:eastAsia="zh-CN"/>
        </w:rPr>
        <w:t>：</w:t>
      </w:r>
    </w:p>
    <w:p>
      <w:pPr>
        <w:ind w:firstLine="1472" w:firstLineChars="460"/>
        <w:rPr>
          <w:rFonts w:hint="eastAsia" w:ascii="宋体" w:hAnsi="宋体" w:eastAsia="宋体" w:cs="宋体"/>
          <w:b w:val="0"/>
          <w:i w:val="0"/>
          <w:caps w:val="0"/>
          <w:color w:val="000000"/>
          <w:spacing w:val="0"/>
          <w:sz w:val="32"/>
          <w:szCs w:val="32"/>
          <w:shd w:val="clear" w:fill="FFFFFF"/>
          <w:lang w:val="en-US" w:eastAsia="zh-CN"/>
        </w:rPr>
      </w:pPr>
      <w:r>
        <w:rPr>
          <w:rFonts w:hint="eastAsia" w:ascii="宋体" w:hAnsi="宋体" w:eastAsia="宋体" w:cs="宋体"/>
          <w:b w:val="0"/>
          <w:i w:val="0"/>
          <w:caps w:val="0"/>
          <w:color w:val="000000"/>
          <w:spacing w:val="0"/>
          <w:sz w:val="32"/>
          <w:szCs w:val="32"/>
          <w:shd w:val="clear" w:fill="FFFFFF"/>
          <w:lang w:val="en-US" w:eastAsia="zh-CN"/>
        </w:rPr>
        <w:t>让同学们更好的懂得如何保护自己，了解日常生活中会产生的安全隐患并正确的进行防范措施。</w:t>
      </w:r>
    </w:p>
    <w:p>
      <w:pPr>
        <w:pStyle w:val="3"/>
        <w:ind w:left="2940" w:leftChars="0" w:firstLine="420" w:firstLineChars="0"/>
        <w:jc w:val="both"/>
        <w:rPr>
          <w:rFonts w:hint="eastAsia"/>
          <w:lang w:val="en-US" w:eastAsia="zh-CN"/>
        </w:rPr>
      </w:pPr>
      <w:r>
        <w:rPr>
          <w:rFonts w:hint="eastAsia"/>
          <w:lang w:val="en-US" w:eastAsia="zh-CN"/>
        </w:rPr>
        <w:t>防灾小常识</w: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3034030</wp:posOffset>
                </wp:positionH>
                <wp:positionV relativeFrom="paragraph">
                  <wp:posOffset>490855</wp:posOffset>
                </wp:positionV>
                <wp:extent cx="1904365" cy="10896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ascii="宋体" w:hAnsi="宋体" w:eastAsia="宋体" w:cs="宋体"/>
                                <w:b w:val="0"/>
                                <w:i w:val="0"/>
                                <w:caps w:val="0"/>
                                <w:color w:val="3D3D3D"/>
                                <w:spacing w:val="0"/>
                                <w:sz w:val="24"/>
                                <w:szCs w:val="24"/>
                                <w:shd w:val="clear" w:fill="FFFFFF"/>
                              </w:rPr>
                              <w:t>三、火灾起，怕烟熏，鼻口捂住湿毛巾，身上起火地上滚，不乘电梯往下奔，阳台滑下捆绳索，盲目跳楼会伤身。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9pt;margin-top:38.65pt;height:85.8pt;width:149.95pt;z-index:251669504;mso-width-relative:page;mso-height-relative:page;" filled="f" stroked="f" coordsize="21600,21600" o:gfxdata="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ZD&#10;4OzbAAAACQEAAA8AAAAAAAAAAQAgAAAAIgAAAGRycy9kb3ducmV2LnhtbFBLAQIUABQAAAAIAIdO&#10;4kDNJF9lIAIAABkEAAAOAAAAAAAAAAEAIAAAACoBAABkcnMvZTJvRG9jLnhtbFBLBQYAAAAABgAG&#10;AFkBAAC8BQAAAAA=&#10;">
                <v:fill on="f" focussize="0,0"/>
                <v:stroke on="f" weight="0.5pt"/>
                <v:imagedata o:title=""/>
                <o:lock v:ext="edit" aspectratio="f"/>
                <v:textbox>
                  <w:txbxContent>
                    <w:p>
                      <w:pPr>
                        <w:rPr>
                          <w:sz w:val="24"/>
                          <w:szCs w:val="24"/>
                        </w:rPr>
                      </w:pPr>
                      <w:r>
                        <w:rPr>
                          <w:rFonts w:hint="eastAsia" w:ascii="宋体" w:hAnsi="宋体" w:eastAsia="宋体" w:cs="宋体"/>
                          <w:b w:val="0"/>
                          <w:i w:val="0"/>
                          <w:caps w:val="0"/>
                          <w:color w:val="3D3D3D"/>
                          <w:spacing w:val="0"/>
                          <w:sz w:val="24"/>
                          <w:szCs w:val="24"/>
                          <w:shd w:val="clear" w:fill="FFFFFF"/>
                        </w:rPr>
                        <w:t>三、火灾起，怕烟熏，鼻口捂住湿毛巾，身上起火地上滚，不乘电梯往下奔，阳台滑下捆绳索，盲目跳楼会伤身。</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405765</wp:posOffset>
                </wp:positionV>
                <wp:extent cx="1904365" cy="1089660"/>
                <wp:effectExtent l="0" t="0" r="0" b="0"/>
                <wp:wrapNone/>
                <wp:docPr id="4" name="文本框 4"/>
                <wp:cNvGraphicFramePr/>
                <a:graphic xmlns:a="http://schemas.openxmlformats.org/drawingml/2006/main">
                  <a:graphicData uri="http://schemas.microsoft.com/office/word/2010/wordprocessingShape">
                    <wps:wsp>
                      <wps:cNvSpPr txBox="1"/>
                      <wps:spPr>
                        <a:xfrm>
                          <a:off x="2088515" y="7150735"/>
                          <a:ext cx="1904365" cy="108966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ascii="宋体" w:hAnsi="宋体" w:eastAsia="宋体" w:cs="宋体"/>
                                <w:b w:val="0"/>
                                <w:i w:val="0"/>
                                <w:caps w:val="0"/>
                                <w:color w:val="3D3D3D"/>
                                <w:spacing w:val="0"/>
                                <w:sz w:val="24"/>
                                <w:szCs w:val="24"/>
                                <w:shd w:val="clear" w:fill="FFFFFF"/>
                              </w:rPr>
                              <w:t>一、遭空袭，听警报，拉闸断电最重要，携带食品应急包，根据引导屈身跑，有序进入防空洞，听从指挥要冷静。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31.95pt;height:85.8pt;width:149.95pt;z-index:251659264;mso-width-relative:page;mso-height-relative:page;" filled="f" stroked="f" coordsize="21600,21600" o:gfxdata="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1ONc9twAAAAJAQAADwAAAAAAAAABACAAAAAiAAAAZHJzL2Rvd25yZXYueG1sUEsBAhQA&#10;FAAAAAgAh07iQEJkugyZAgAADQUAAA4AAAAAAAAAAQAgAAAAKwEAAGRycy9lMm9Eb2MueG1sUEsF&#10;BgAAAAAGAAYAWQEAADYGAAAAAA==&#10;">
                <v:fill on="f" focussize="0,0"/>
                <v:stroke on="f" weight="0.5pt"/>
                <v:imagedata o:title=""/>
                <o:lock v:ext="edit" aspectratio="f"/>
                <v:textbox>
                  <w:txbxContent>
                    <w:p>
                      <w:pPr>
                        <w:rPr>
                          <w:sz w:val="24"/>
                          <w:szCs w:val="24"/>
                        </w:rPr>
                      </w:pPr>
                      <w:r>
                        <w:rPr>
                          <w:rFonts w:hint="eastAsia" w:ascii="宋体" w:hAnsi="宋体" w:eastAsia="宋体" w:cs="宋体"/>
                          <w:b w:val="0"/>
                          <w:i w:val="0"/>
                          <w:caps w:val="0"/>
                          <w:color w:val="3D3D3D"/>
                          <w:spacing w:val="0"/>
                          <w:sz w:val="24"/>
                          <w:szCs w:val="24"/>
                          <w:shd w:val="clear" w:fill="FFFFFF"/>
                        </w:rPr>
                        <w:t>一、遭空袭，听警报，拉闸断电最重要，携带食品应急包，根据引导屈身跑，有序进入防空洞，听从指挥要冷静。</w:t>
                      </w:r>
                    </w:p>
                    <w:p/>
                  </w:txbxContent>
                </v:textbox>
              </v:shape>
            </w:pict>
          </mc:Fallback>
        </mc:AlternateContent>
      </w:r>
      <w:r>
        <w:rPr>
          <w:rFonts w:hint="eastAsia"/>
          <w:lang w:val="en-US" w:eastAsia="zh-CN"/>
        </w:rPr>
        <w:drawing>
          <wp:inline distT="0" distB="0" distL="114300" distR="114300">
            <wp:extent cx="2686050" cy="2145665"/>
            <wp:effectExtent l="0" t="0" r="11430" b="3175"/>
            <wp:docPr id="3" name="图片 3"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g (1)"/>
                    <pic:cNvPicPr>
                      <a:picLocks noChangeAspect="1"/>
                    </pic:cNvPicPr>
                  </pic:nvPicPr>
                  <pic:blipFill>
                    <a:blip r:embed="rId4"/>
                    <a:stretch>
                      <a:fillRect/>
                    </a:stretch>
                  </pic:blipFill>
                  <pic:spPr>
                    <a:xfrm>
                      <a:off x="0" y="0"/>
                      <a:ext cx="2686050" cy="2145665"/>
                    </a:xfrm>
                    <a:prstGeom prst="rect">
                      <a:avLst/>
                    </a:prstGeom>
                  </pic:spPr>
                </pic:pic>
              </a:graphicData>
            </a:graphic>
          </wp:inline>
        </w:drawing>
      </w:r>
      <w:r>
        <w:rPr>
          <w:rFonts w:hint="eastAsia"/>
          <w:lang w:val="en-US" w:eastAsia="zh-CN"/>
        </w:rPr>
        <w:drawing>
          <wp:inline distT="0" distB="0" distL="114300" distR="114300">
            <wp:extent cx="2567940" cy="2051685"/>
            <wp:effectExtent l="0" t="0" r="7620" b="5715"/>
            <wp:docPr id="5" name="图片 5"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img (1)"/>
                    <pic:cNvPicPr>
                      <a:picLocks noChangeAspect="1"/>
                    </pic:cNvPicPr>
                  </pic:nvPicPr>
                  <pic:blipFill>
                    <a:blip r:embed="rId4"/>
                    <a:stretch>
                      <a:fillRect/>
                    </a:stretch>
                  </pic:blipFill>
                  <pic:spPr>
                    <a:xfrm>
                      <a:off x="0" y="0"/>
                      <a:ext cx="2567940" cy="2051685"/>
                    </a:xfrm>
                    <a:prstGeom prst="rect">
                      <a:avLst/>
                    </a:prstGeom>
                  </pic:spPr>
                </pic:pic>
              </a:graphicData>
            </a:graphic>
          </wp:inline>
        </w:drawing>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336550</wp:posOffset>
                </wp:positionH>
                <wp:positionV relativeFrom="paragraph">
                  <wp:posOffset>495300</wp:posOffset>
                </wp:positionV>
                <wp:extent cx="1904365" cy="10896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ascii="宋体" w:hAnsi="宋体" w:eastAsia="宋体" w:cs="宋体"/>
                                <w:b w:val="0"/>
                                <w:i w:val="0"/>
                                <w:caps w:val="0"/>
                                <w:color w:val="3D3D3D"/>
                                <w:spacing w:val="0"/>
                                <w:sz w:val="24"/>
                                <w:szCs w:val="24"/>
                                <w:shd w:val="clear" w:fill="FFFFFF"/>
                              </w:rPr>
                              <w:t>二、遇地震，先躲避，桌子床下找空隙，靠在墙角曲身体，抓住机会逃出去，远离所有建筑物，余震蹲在开阔地。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39pt;height:85.8pt;width:149.95pt;z-index:251661312;mso-width-relative:page;mso-height-relative:page;" filled="f" stroked="f" coordsize="21600,21600" o:gfxdata="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A&#10;nZt73AAAAAoBAAAPAAAAAAAAAAEAIAAAACIAAABkcnMvZG93bnJldi54bWxQSwECFAAUAAAACACH&#10;TuJAdBAwByACAAAZBAAADgAAAAAAAAABACAAAAArAQAAZHJzL2Uyb0RvYy54bWxQSwUGAAAAAAYA&#10;BgBZAQAAvQUAAAAA&#10;">
                <v:fill on="f" focussize="0,0"/>
                <v:stroke on="f" weight="0.5pt"/>
                <v:imagedata o:title=""/>
                <o:lock v:ext="edit" aspectratio="f"/>
                <v:textbox>
                  <w:txbxContent>
                    <w:p>
                      <w:pPr>
                        <w:rPr>
                          <w:sz w:val="24"/>
                          <w:szCs w:val="24"/>
                        </w:rPr>
                      </w:pPr>
                      <w:r>
                        <w:rPr>
                          <w:rFonts w:hint="eastAsia" w:ascii="宋体" w:hAnsi="宋体" w:eastAsia="宋体" w:cs="宋体"/>
                          <w:b w:val="0"/>
                          <w:i w:val="0"/>
                          <w:caps w:val="0"/>
                          <w:color w:val="3D3D3D"/>
                          <w:spacing w:val="0"/>
                          <w:sz w:val="24"/>
                          <w:szCs w:val="24"/>
                          <w:shd w:val="clear" w:fill="FFFFFF"/>
                        </w:rPr>
                        <w:t>二、遇地震，先躲避，桌子床下找空隙，靠在墙角曲身体，抓住机会逃出去，远离所有建筑物，余震蹲在开阔地。</w:t>
                      </w:r>
                    </w:p>
                  </w:txbxContent>
                </v:textbox>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3003550</wp:posOffset>
                </wp:positionH>
                <wp:positionV relativeFrom="paragraph">
                  <wp:posOffset>424815</wp:posOffset>
                </wp:positionV>
                <wp:extent cx="1904365" cy="10896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ascii="宋体" w:hAnsi="宋体" w:eastAsia="宋体" w:cs="宋体"/>
                                <w:b w:val="0"/>
                                <w:i w:val="0"/>
                                <w:caps w:val="0"/>
                                <w:color w:val="3D3D3D"/>
                                <w:spacing w:val="0"/>
                                <w:sz w:val="24"/>
                                <w:szCs w:val="24"/>
                                <w:shd w:val="clear" w:fill="FFFFFF"/>
                              </w:rPr>
                              <w:t>四、洪水猛，高处行，土房顶上待不成，睡床桌子扎木筏，大树能栓救命绳，准备食物手电筒，穿暖衣服度险情</w:t>
                            </w:r>
                            <w:r>
                              <w:rPr>
                                <w:rFonts w:hint="eastAsia" w:ascii="宋体" w:hAnsi="宋体" w:eastAsia="宋体" w:cs="宋体"/>
                                <w:b w:val="0"/>
                                <w:i w:val="0"/>
                                <w:caps w:val="0"/>
                                <w:color w:val="3D3D3D"/>
                                <w:spacing w:val="0"/>
                                <w:sz w:val="24"/>
                                <w:szCs w:val="24"/>
                                <w:shd w:val="clear" w:fill="FFFFFF"/>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5pt;margin-top:33.45pt;height:85.8pt;width:149.95pt;z-index:251681792;mso-width-relative:page;mso-height-relative:page;" filled="f" stroked="f" coordsize="21600,21600" o:gfxdata="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VQ&#10;HfLbAAAACQEAAA8AAAAAAAAAAQAgAAAAIgAAAGRycy9kb3ducmV2LnhtbFBLAQIUABQAAAAIAIdO&#10;4kBX/DosIAIAABsEAAAOAAAAAAAAAAEAIAAAACoBAABkcnMvZTJvRG9jLnhtbFBLBQYAAAAABgAG&#10;AFkBAAC8BQAAAAA=&#10;">
                <v:fill on="f" focussize="0,0"/>
                <v:stroke on="f" weight="0.5pt"/>
                <v:imagedata o:title=""/>
                <o:lock v:ext="edit" aspectratio="f"/>
                <v:textbox>
                  <w:txbxContent>
                    <w:p>
                      <w:pPr>
                        <w:rPr>
                          <w:rFonts w:hint="eastAsia" w:eastAsia="宋体"/>
                          <w:lang w:eastAsia="zh-CN"/>
                        </w:rPr>
                      </w:pPr>
                      <w:r>
                        <w:rPr>
                          <w:rFonts w:hint="eastAsia" w:ascii="宋体" w:hAnsi="宋体" w:eastAsia="宋体" w:cs="宋体"/>
                          <w:b w:val="0"/>
                          <w:i w:val="0"/>
                          <w:caps w:val="0"/>
                          <w:color w:val="3D3D3D"/>
                          <w:spacing w:val="0"/>
                          <w:sz w:val="24"/>
                          <w:szCs w:val="24"/>
                          <w:shd w:val="clear" w:fill="FFFFFF"/>
                        </w:rPr>
                        <w:t>四、洪水猛，高处行，土房顶上待不成，睡床桌子扎木筏，大树能栓救命绳，准备食物手电筒，穿暖衣服度险情</w:t>
                      </w:r>
                      <w:r>
                        <w:rPr>
                          <w:rFonts w:hint="eastAsia" w:ascii="宋体" w:hAnsi="宋体" w:eastAsia="宋体" w:cs="宋体"/>
                          <w:b w:val="0"/>
                          <w:i w:val="0"/>
                          <w:caps w:val="0"/>
                          <w:color w:val="3D3D3D"/>
                          <w:spacing w:val="0"/>
                          <w:sz w:val="24"/>
                          <w:szCs w:val="24"/>
                          <w:shd w:val="clear" w:fill="FFFFFF"/>
                          <w:lang w:eastAsia="zh-CN"/>
                        </w:rPr>
                        <w:t>。</w:t>
                      </w:r>
                    </w:p>
                  </w:txbxContent>
                </v:textbox>
              </v:shape>
            </w:pict>
          </mc:Fallback>
        </mc:AlternateContent>
      </w:r>
      <w:r>
        <w:rPr>
          <w:rFonts w:hint="eastAsia"/>
          <w:lang w:val="en-US" w:eastAsia="zh-CN"/>
        </w:rPr>
        <w:drawing>
          <wp:inline distT="0" distB="0" distL="114300" distR="114300">
            <wp:extent cx="2653030" cy="2119630"/>
            <wp:effectExtent l="0" t="0" r="13970" b="13970"/>
            <wp:docPr id="7" name="图片 7"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img (1)"/>
                    <pic:cNvPicPr>
                      <a:picLocks noChangeAspect="1"/>
                    </pic:cNvPicPr>
                  </pic:nvPicPr>
                  <pic:blipFill>
                    <a:blip r:embed="rId4"/>
                    <a:stretch>
                      <a:fillRect/>
                    </a:stretch>
                  </pic:blipFill>
                  <pic:spPr>
                    <a:xfrm>
                      <a:off x="0" y="0"/>
                      <a:ext cx="2653030" cy="2119630"/>
                    </a:xfrm>
                    <a:prstGeom prst="rect">
                      <a:avLst/>
                    </a:prstGeom>
                  </pic:spPr>
                </pic:pic>
              </a:graphicData>
            </a:graphic>
          </wp:inline>
        </w:drawing>
      </w:r>
      <w:r>
        <w:rPr>
          <w:rFonts w:hint="eastAsia"/>
          <w:lang w:val="en-US" w:eastAsia="zh-CN"/>
        </w:rPr>
        <w:drawing>
          <wp:inline distT="0" distB="0" distL="114300" distR="114300">
            <wp:extent cx="2539365" cy="2028825"/>
            <wp:effectExtent l="0" t="0" r="5715" b="13335"/>
            <wp:docPr id="10" name="图片 10"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img (1)"/>
                    <pic:cNvPicPr>
                      <a:picLocks noChangeAspect="1"/>
                    </pic:cNvPicPr>
                  </pic:nvPicPr>
                  <pic:blipFill>
                    <a:blip r:embed="rId4"/>
                    <a:stretch>
                      <a:fillRect/>
                    </a:stretch>
                  </pic:blipFill>
                  <pic:spPr>
                    <a:xfrm>
                      <a:off x="0" y="0"/>
                      <a:ext cx="2539365" cy="2028825"/>
                    </a:xfrm>
                    <a:prstGeom prst="rect">
                      <a:avLst/>
                    </a:prstGeom>
                  </pic:spPr>
                </pic:pic>
              </a:graphicData>
            </a:graphic>
          </wp:inline>
        </w:drawing>
      </w:r>
    </w:p>
    <w:p>
      <w:pPr>
        <w:rPr>
          <w:rFonts w:hint="eastAsia"/>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2957830</wp:posOffset>
                </wp:positionH>
                <wp:positionV relativeFrom="paragraph">
                  <wp:posOffset>401955</wp:posOffset>
                </wp:positionV>
                <wp:extent cx="1904365" cy="10896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ascii="宋体" w:hAnsi="宋体" w:eastAsia="宋体" w:cs="宋体"/>
                                <w:b w:val="0"/>
                                <w:i w:val="0"/>
                                <w:caps w:val="0"/>
                                <w:color w:val="3D3D3D"/>
                                <w:spacing w:val="0"/>
                                <w:sz w:val="24"/>
                                <w:szCs w:val="24"/>
                                <w:shd w:val="clear" w:fill="FFFFFF"/>
                              </w:rPr>
                              <w:t>六、下暴雨，泥石流，危险处地是下游，逃离别顺沟底走，横向快爬上山头，野外宿营不选沟，进山一定看气候。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9pt;margin-top:31.65pt;height:85.8pt;width:149.95pt;z-index:251689984;mso-width-relative:page;mso-height-relative:page;" filled="f" stroked="f" coordsize="21600,21600" o:gfxdata="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hS&#10;OB7aAAAACgEAAA8AAAAAAAAAAQAgAAAAIgAAAGRycy9kb3ducmV2LnhtbFBLAQIUABQAAAAIAIdO&#10;4kDFZFIYIQIAABsEAAAOAAAAAAAAAAEAIAAAACkBAABkcnMvZTJvRG9jLnhtbFBLBQYAAAAABgAG&#10;AFkBAAC8BQAAAAA=&#10;">
                <v:fill on="f" focussize="0,0"/>
                <v:stroke on="f" weight="0.5pt"/>
                <v:imagedata o:title=""/>
                <o:lock v:ext="edit" aspectratio="f"/>
                <v:textbox>
                  <w:txbxContent>
                    <w:p>
                      <w:pPr>
                        <w:rPr>
                          <w:sz w:val="24"/>
                          <w:szCs w:val="24"/>
                        </w:rPr>
                      </w:pPr>
                      <w:r>
                        <w:rPr>
                          <w:rFonts w:hint="eastAsia" w:ascii="宋体" w:hAnsi="宋体" w:eastAsia="宋体" w:cs="宋体"/>
                          <w:b w:val="0"/>
                          <w:i w:val="0"/>
                          <w:caps w:val="0"/>
                          <w:color w:val="3D3D3D"/>
                          <w:spacing w:val="0"/>
                          <w:sz w:val="24"/>
                          <w:szCs w:val="24"/>
                          <w:shd w:val="clear" w:fill="FFFFFF"/>
                        </w:rPr>
                        <w:t>六、下暴雨，泥石流，危险处地是下游，逃离别顺沟底走，横向快爬上山头，野外宿营不选沟，进山一定看气候。</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336550</wp:posOffset>
                </wp:positionH>
                <wp:positionV relativeFrom="paragraph">
                  <wp:posOffset>437515</wp:posOffset>
                </wp:positionV>
                <wp:extent cx="1904365" cy="10896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ascii="宋体" w:hAnsi="宋体" w:eastAsia="宋体" w:cs="宋体"/>
                                <w:b w:val="0"/>
                                <w:i w:val="0"/>
                                <w:caps w:val="0"/>
                                <w:color w:val="3D3D3D"/>
                                <w:spacing w:val="0"/>
                                <w:sz w:val="24"/>
                                <w:szCs w:val="24"/>
                                <w:shd w:val="clear" w:fill="FFFFFF"/>
                              </w:rPr>
                              <w:t>五、台风来，听预报，加固堤坝通水道，煤气电路检修好，临时建筑整牢靠，船进港口深抛锚，减少出行看信号。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34.45pt;height:85.8pt;width:149.95pt;z-index:251665408;mso-width-relative:page;mso-height-relative:page;" filled="f" stroked="f" coordsize="21600,21600" o:gfxdata="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sseUN0AAAAMAQAADwAAAAAAAAABACAAAAAiAAAAZHJzL2Rvd25yZXYueG1sUEsBAhQAFAAAAAgA&#10;h07iQHqJ2P0gAgAAGQQAAA4AAAAAAAAAAQAgAAAALAEAAGRycy9lMm9Eb2MueG1sUEsFBgAAAAAG&#10;AAYAWQEAAL4FAAAAAA==&#10;">
                <v:fill on="f" focussize="0,0"/>
                <v:stroke on="f" weight="0.5pt"/>
                <v:imagedata o:title=""/>
                <o:lock v:ext="edit" aspectratio="f"/>
                <v:textbox>
                  <w:txbxContent>
                    <w:p>
                      <w:pPr>
                        <w:rPr>
                          <w:sz w:val="24"/>
                          <w:szCs w:val="24"/>
                        </w:rPr>
                      </w:pPr>
                      <w:r>
                        <w:rPr>
                          <w:rFonts w:hint="eastAsia" w:ascii="宋体" w:hAnsi="宋体" w:eastAsia="宋体" w:cs="宋体"/>
                          <w:b w:val="0"/>
                          <w:i w:val="0"/>
                          <w:caps w:val="0"/>
                          <w:color w:val="3D3D3D"/>
                          <w:spacing w:val="0"/>
                          <w:sz w:val="24"/>
                          <w:szCs w:val="24"/>
                          <w:shd w:val="clear" w:fill="FFFFFF"/>
                        </w:rPr>
                        <w:t>五、台风来，听预报，加固堤坝通水道，煤气电路检修好，临时建筑整牢靠，船进港口深抛锚，减少出行看信号。</w:t>
                      </w:r>
                    </w:p>
                  </w:txbxContent>
                </v:textbox>
              </v:shape>
            </w:pict>
          </mc:Fallback>
        </mc:AlternateContent>
      </w:r>
      <w:r>
        <w:rPr>
          <w:rFonts w:hint="eastAsia"/>
          <w:lang w:val="en-US" w:eastAsia="zh-CN"/>
        </w:rPr>
        <w:drawing>
          <wp:inline distT="0" distB="0" distL="114300" distR="114300">
            <wp:extent cx="2625090" cy="2097405"/>
            <wp:effectExtent l="0" t="0" r="11430" b="5715"/>
            <wp:docPr id="12" name="图片 12"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timg (1)"/>
                    <pic:cNvPicPr>
                      <a:picLocks noChangeAspect="1"/>
                    </pic:cNvPicPr>
                  </pic:nvPicPr>
                  <pic:blipFill>
                    <a:blip r:embed="rId4"/>
                    <a:stretch>
                      <a:fillRect/>
                    </a:stretch>
                  </pic:blipFill>
                  <pic:spPr>
                    <a:xfrm>
                      <a:off x="0" y="0"/>
                      <a:ext cx="2625090" cy="2097405"/>
                    </a:xfrm>
                    <a:prstGeom prst="rect">
                      <a:avLst/>
                    </a:prstGeom>
                  </pic:spPr>
                </pic:pic>
              </a:graphicData>
            </a:graphic>
          </wp:inline>
        </w:drawing>
      </w:r>
      <w:r>
        <w:rPr>
          <w:rFonts w:hint="eastAsia"/>
          <w:lang w:val="en-US" w:eastAsia="zh-CN"/>
        </w:rPr>
        <w:drawing>
          <wp:inline distT="0" distB="0" distL="114300" distR="114300">
            <wp:extent cx="2602865" cy="2078990"/>
            <wp:effectExtent l="0" t="0" r="3175" b="8890"/>
            <wp:docPr id="13" name="图片 13"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timg (1)"/>
                    <pic:cNvPicPr>
                      <a:picLocks noChangeAspect="1"/>
                    </pic:cNvPicPr>
                  </pic:nvPicPr>
                  <pic:blipFill>
                    <a:blip r:embed="rId4"/>
                    <a:stretch>
                      <a:fillRect/>
                    </a:stretch>
                  </pic:blipFill>
                  <pic:spPr>
                    <a:xfrm>
                      <a:off x="0" y="0"/>
                      <a:ext cx="2602865" cy="2078990"/>
                    </a:xfrm>
                    <a:prstGeom prst="rect">
                      <a:avLst/>
                    </a:prstGeom>
                  </pic:spPr>
                </pic:pic>
              </a:graphicData>
            </a:graphic>
          </wp:inline>
        </w:drawing>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722752" behindDoc="0" locked="0" layoutInCell="1" allowOverlap="1">
                <wp:simplePos x="0" y="0"/>
                <wp:positionH relativeFrom="column">
                  <wp:posOffset>2927350</wp:posOffset>
                </wp:positionH>
                <wp:positionV relativeFrom="paragraph">
                  <wp:posOffset>452755</wp:posOffset>
                </wp:positionV>
                <wp:extent cx="1904365" cy="10896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ascii="宋体" w:hAnsi="宋体" w:eastAsia="宋体" w:cs="宋体"/>
                                <w:b w:val="0"/>
                                <w:i w:val="0"/>
                                <w:caps w:val="0"/>
                                <w:color w:val="3D3D3D"/>
                                <w:spacing w:val="0"/>
                                <w:sz w:val="24"/>
                                <w:szCs w:val="24"/>
                                <w:shd w:val="clear" w:fill="FFFFFF"/>
                              </w:rPr>
                              <w:t>八、暴雪天，人慢跑，背着风向别停脚，身体冻僵无知觉，千万不能用火烤，冰雪搓洗血循环，慢慢温暖才见好。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5pt;margin-top:35.65pt;height:85.8pt;width:149.95pt;z-index:251722752;mso-width-relative:page;mso-height-relative:page;" filled="f" stroked="f" coordsize="21600,21600" o:gfxdata="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HZv92wAAAAkBAAAPAAAAAAAAAAEAIAAAACIAAABkcnMvZG93bnJldi54bWxQSwECFAAUAAAACACH&#10;TuJAdVW8mCECAAAbBAAADgAAAAAAAAABACAAAAAqAQAAZHJzL2Uyb0RvYy54bWxQSwUGAAAAAAYA&#10;BgBZAQAAvQUAAAAA&#10;">
                <v:fill on="f" focussize="0,0"/>
                <v:stroke on="f" weight="0.5pt"/>
                <v:imagedata o:title=""/>
                <o:lock v:ext="edit" aspectratio="f"/>
                <v:textbox>
                  <w:txbxContent>
                    <w:p>
                      <w:pPr>
                        <w:rPr>
                          <w:sz w:val="24"/>
                          <w:szCs w:val="24"/>
                        </w:rPr>
                      </w:pPr>
                      <w:r>
                        <w:rPr>
                          <w:rFonts w:hint="eastAsia" w:ascii="宋体" w:hAnsi="宋体" w:eastAsia="宋体" w:cs="宋体"/>
                          <w:b w:val="0"/>
                          <w:i w:val="0"/>
                          <w:caps w:val="0"/>
                          <w:color w:val="3D3D3D"/>
                          <w:spacing w:val="0"/>
                          <w:sz w:val="24"/>
                          <w:szCs w:val="24"/>
                          <w:shd w:val="clear" w:fill="FFFFFF"/>
                        </w:rPr>
                        <w:t>八、暴雪天，人慢跑，背着风向别停脚，身体冻僵无知觉，千万不能用火烤，冰雪搓洗血循环，慢慢温暖才见好。</w:t>
                      </w:r>
                    </w:p>
                  </w:txbxContent>
                </v:textbox>
              </v:shape>
            </w:pict>
          </mc:Fallback>
        </mc:AlternateContent>
      </w:r>
      <w:r>
        <w:rPr>
          <w:sz w:val="21"/>
        </w:rPr>
        <mc:AlternateContent>
          <mc:Choice Requires="wps">
            <w:drawing>
              <wp:anchor distT="0" distB="0" distL="114300" distR="114300" simplePos="0" relativeHeight="251788288" behindDoc="0" locked="0" layoutInCell="1" allowOverlap="1">
                <wp:simplePos x="0" y="0"/>
                <wp:positionH relativeFrom="column">
                  <wp:posOffset>412750</wp:posOffset>
                </wp:positionH>
                <wp:positionV relativeFrom="paragraph">
                  <wp:posOffset>467995</wp:posOffset>
                </wp:positionV>
                <wp:extent cx="1904365" cy="108966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ascii="宋体" w:hAnsi="宋体" w:eastAsia="宋体" w:cs="宋体"/>
                                <w:b w:val="0"/>
                                <w:i w:val="0"/>
                                <w:caps w:val="0"/>
                                <w:color w:val="3D3D3D"/>
                                <w:spacing w:val="0"/>
                                <w:sz w:val="24"/>
                                <w:szCs w:val="24"/>
                                <w:shd w:val="clear" w:fill="FFFFFF"/>
                              </w:rPr>
                              <w:t>七、阴雨天，生雷电，避雨别在树下站，铁塔线杆要离远，打雷家中也防患，关好门窗切电源，避免雷火屋里窜。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36.85pt;height:85.8pt;width:149.95pt;z-index:251788288;mso-width-relative:page;mso-height-relative:page;" filled="f" stroked="f" coordsize="21600,21600" o:gfxdata="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sznONwAAAALAQAADwAAAAAAAAABACAAAAAiAAAAZHJzL2Rvd25yZXYueG1sUEsBAhQAFAAAAAgA&#10;h07iQFFkbfAhAgAAGwQAAA4AAAAAAAAAAQAgAAAAKwEAAGRycy9lMm9Eb2MueG1sUEsFBgAAAAAG&#10;AAYAWQEAAL4FAAAAAA==&#10;">
                <v:fill on="f" focussize="0,0"/>
                <v:stroke on="f" weight="0.5pt"/>
                <v:imagedata o:title=""/>
                <o:lock v:ext="edit" aspectratio="f"/>
                <v:textbox>
                  <w:txbxContent>
                    <w:p>
                      <w:pPr>
                        <w:rPr>
                          <w:sz w:val="24"/>
                          <w:szCs w:val="24"/>
                        </w:rPr>
                      </w:pPr>
                      <w:r>
                        <w:rPr>
                          <w:rFonts w:hint="eastAsia" w:ascii="宋体" w:hAnsi="宋体" w:eastAsia="宋体" w:cs="宋体"/>
                          <w:b w:val="0"/>
                          <w:i w:val="0"/>
                          <w:caps w:val="0"/>
                          <w:color w:val="3D3D3D"/>
                          <w:spacing w:val="0"/>
                          <w:sz w:val="24"/>
                          <w:szCs w:val="24"/>
                          <w:shd w:val="clear" w:fill="FFFFFF"/>
                        </w:rPr>
                        <w:t>七、阴雨天，生雷电，避雨别在树下站，铁塔线杆要离远，打雷家中也防患，关好门窗切电源，避免雷火屋里窜。</w:t>
                      </w:r>
                    </w:p>
                  </w:txbxContent>
                </v:textbox>
              </v:shape>
            </w:pict>
          </mc:Fallback>
        </mc:AlternateContent>
      </w:r>
      <w:r>
        <w:rPr>
          <w:rFonts w:hint="eastAsia"/>
          <w:lang w:val="en-US" w:eastAsia="zh-CN"/>
        </w:rPr>
        <w:drawing>
          <wp:inline distT="0" distB="0" distL="114300" distR="114300">
            <wp:extent cx="2586355" cy="2066290"/>
            <wp:effectExtent l="0" t="0" r="4445" b="6350"/>
            <wp:docPr id="14" name="图片 14"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timg (1)"/>
                    <pic:cNvPicPr>
                      <a:picLocks noChangeAspect="1"/>
                    </pic:cNvPicPr>
                  </pic:nvPicPr>
                  <pic:blipFill>
                    <a:blip r:embed="rId4"/>
                    <a:stretch>
                      <a:fillRect/>
                    </a:stretch>
                  </pic:blipFill>
                  <pic:spPr>
                    <a:xfrm>
                      <a:off x="0" y="0"/>
                      <a:ext cx="2586355" cy="2066290"/>
                    </a:xfrm>
                    <a:prstGeom prst="rect">
                      <a:avLst/>
                    </a:prstGeom>
                  </pic:spPr>
                </pic:pic>
              </a:graphicData>
            </a:graphic>
          </wp:inline>
        </w:drawing>
      </w:r>
      <w:r>
        <w:rPr>
          <w:rFonts w:hint="eastAsia"/>
          <w:lang w:val="en-US" w:eastAsia="zh-CN"/>
        </w:rPr>
        <w:drawing>
          <wp:inline distT="0" distB="0" distL="114300" distR="114300">
            <wp:extent cx="2609850" cy="2084705"/>
            <wp:effectExtent l="0" t="0" r="11430" b="3175"/>
            <wp:docPr id="15" name="图片 15"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timg (1)"/>
                    <pic:cNvPicPr>
                      <a:picLocks noChangeAspect="1"/>
                    </pic:cNvPicPr>
                  </pic:nvPicPr>
                  <pic:blipFill>
                    <a:blip r:embed="rId4"/>
                    <a:stretch>
                      <a:fillRect/>
                    </a:stretch>
                  </pic:blipFill>
                  <pic:spPr>
                    <a:xfrm>
                      <a:off x="0" y="0"/>
                      <a:ext cx="2609850" cy="2084705"/>
                    </a:xfrm>
                    <a:prstGeom prst="rect">
                      <a:avLst/>
                    </a:prstGeom>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755520" behindDoc="0" locked="0" layoutInCell="1" allowOverlap="1">
                <wp:simplePos x="0" y="0"/>
                <wp:positionH relativeFrom="column">
                  <wp:posOffset>2889250</wp:posOffset>
                </wp:positionH>
                <wp:positionV relativeFrom="paragraph">
                  <wp:posOffset>389890</wp:posOffset>
                </wp:positionV>
                <wp:extent cx="1904365" cy="10896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ascii="宋体" w:hAnsi="宋体" w:eastAsia="宋体" w:cs="宋体"/>
                                <w:b w:val="0"/>
                                <w:i w:val="0"/>
                                <w:caps w:val="0"/>
                                <w:color w:val="3D3D3D"/>
                                <w:spacing w:val="0"/>
                                <w:sz w:val="24"/>
                                <w:szCs w:val="24"/>
                                <w:shd w:val="clear" w:fill="FFFFFF"/>
                              </w:rPr>
                              <w:t>十、对疫情，别麻痹，预防传染做仔细，发现患者即隔离，通风消毒餐用具，人受感染早就医，公共场所要少去。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7pt;height:85.8pt;width:149.95pt;z-index:251755520;mso-width-relative:page;mso-height-relative:page;" filled="f" stroked="f" coordsize="21600,21600" o:gfxdata="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Mr9+9wAAAALAQAADwAAAAAAAAABACAAAAAiAAAAZHJzL2Rvd25yZXYueG1sUEsBAhQAFAAAAAgA&#10;h07iQOFVg3AhAgAAGwQAAA4AAAAAAAAAAQAgAAAAKwEAAGRycy9lMm9Eb2MueG1sUEsFBgAAAAAG&#10;AAYAWQEAAL4FAAAAAA==&#10;">
                <v:fill on="f" focussize="0,0"/>
                <v:stroke on="f" weight="0.5pt"/>
                <v:imagedata o:title=""/>
                <o:lock v:ext="edit" aspectratio="f"/>
                <v:textbox>
                  <w:txbxContent>
                    <w:p>
                      <w:pPr>
                        <w:rPr>
                          <w:sz w:val="24"/>
                          <w:szCs w:val="24"/>
                        </w:rPr>
                      </w:pPr>
                      <w:r>
                        <w:rPr>
                          <w:rFonts w:hint="eastAsia" w:ascii="宋体" w:hAnsi="宋体" w:eastAsia="宋体" w:cs="宋体"/>
                          <w:b w:val="0"/>
                          <w:i w:val="0"/>
                          <w:caps w:val="0"/>
                          <w:color w:val="3D3D3D"/>
                          <w:spacing w:val="0"/>
                          <w:sz w:val="24"/>
                          <w:szCs w:val="24"/>
                          <w:shd w:val="clear" w:fill="FFFFFF"/>
                        </w:rPr>
                        <w:t>十、对疫情，别麻痹，预防传染做仔细，发现患者即隔离，通风消毒餐用具，人受感染早就医，公共场所要少去。</w:t>
                      </w:r>
                    </w:p>
                  </w:txbxContent>
                </v:textbox>
              </v:shape>
            </w:pict>
          </mc:Fallback>
        </mc:AlternateContent>
      </w:r>
      <w:r>
        <w:rPr>
          <w:sz w:val="21"/>
        </w:rPr>
        <mc:AlternateContent>
          <mc:Choice Requires="wps">
            <w:drawing>
              <wp:anchor distT="0" distB="0" distL="114300" distR="114300" simplePos="0" relativeHeight="251821056" behindDoc="0" locked="0" layoutInCell="1" allowOverlap="1">
                <wp:simplePos x="0" y="0"/>
                <wp:positionH relativeFrom="column">
                  <wp:posOffset>245110</wp:posOffset>
                </wp:positionH>
                <wp:positionV relativeFrom="paragraph">
                  <wp:posOffset>338455</wp:posOffset>
                </wp:positionV>
                <wp:extent cx="1904365" cy="10896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val="en-US" w:eastAsia="zh-CN"/>
                              </w:rPr>
                            </w:pPr>
                            <w:r>
                              <w:rPr>
                                <w:rFonts w:hint="eastAsia" w:ascii="宋体" w:hAnsi="宋体" w:eastAsia="宋体" w:cs="宋体"/>
                                <w:b w:val="0"/>
                                <w:i w:val="0"/>
                                <w:caps w:val="0"/>
                                <w:color w:val="3D3D3D"/>
                                <w:spacing w:val="0"/>
                                <w:sz w:val="24"/>
                                <w:szCs w:val="24"/>
                                <w:shd w:val="clear" w:fill="FFFFFF"/>
                              </w:rPr>
                              <w:t>九、龙卷风，强风暴，一旦袭来进地窖，室内躲避离门窗，电源水源全关掉，室外趴在低洼地，汽车里面不可靠。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pt;margin-top:26.65pt;height:85.8pt;width:149.95pt;z-index:251821056;mso-width-relative:page;mso-height-relative:page;" filled="f" stroked="f" coordsize="21600,21600" o:gfxdata="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dO&#10;OdoAAAAKAQAADwAAAAAAAAABACAAAAAiAAAAZHJzL2Rvd25yZXYueG1sUEsBAhQAFAAAAAgAh07i&#10;QGEthisgAgAAGwQAAA4AAAAAAAAAAQAgAAAAKQEAAGRycy9lMm9Eb2MueG1sUEsFBgAAAAAGAAYA&#10;WQEAALsFAAAAAA==&#10;">
                <v:fill on="f" focussize="0,0"/>
                <v:stroke on="f" weight="0.5pt"/>
                <v:imagedata o:title=""/>
                <o:lock v:ext="edit" aspectratio="f"/>
                <v:textbox>
                  <w:txbxContent>
                    <w:p>
                      <w:pPr>
                        <w:rPr>
                          <w:rFonts w:hint="eastAsia" w:eastAsia="宋体"/>
                          <w:sz w:val="24"/>
                          <w:szCs w:val="24"/>
                          <w:lang w:val="en-US" w:eastAsia="zh-CN"/>
                        </w:rPr>
                      </w:pPr>
                      <w:r>
                        <w:rPr>
                          <w:rFonts w:hint="eastAsia" w:ascii="宋体" w:hAnsi="宋体" w:eastAsia="宋体" w:cs="宋体"/>
                          <w:b w:val="0"/>
                          <w:i w:val="0"/>
                          <w:caps w:val="0"/>
                          <w:color w:val="3D3D3D"/>
                          <w:spacing w:val="0"/>
                          <w:sz w:val="24"/>
                          <w:szCs w:val="24"/>
                          <w:shd w:val="clear" w:fill="FFFFFF"/>
                        </w:rPr>
                        <w:t>九、龙卷风，强风暴，一旦袭来进地窖，室内躲避离门窗，电源水源全关掉，室外趴在低洼地，汽车里面不可靠。</w:t>
                      </w:r>
                    </w:p>
                  </w:txbxContent>
                </v:textbox>
              </v:shape>
            </w:pict>
          </mc:Fallback>
        </mc:AlternateContent>
      </w:r>
      <w:r>
        <w:rPr>
          <w:rFonts w:hint="eastAsia"/>
          <w:lang w:val="en-US" w:eastAsia="zh-CN"/>
        </w:rPr>
        <w:drawing>
          <wp:inline distT="0" distB="0" distL="114300" distR="114300">
            <wp:extent cx="2526030" cy="2106930"/>
            <wp:effectExtent l="0" t="0" r="3810" b="11430"/>
            <wp:docPr id="21" name="图片 21"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timg (1)"/>
                    <pic:cNvPicPr>
                      <a:picLocks noChangeAspect="1"/>
                    </pic:cNvPicPr>
                  </pic:nvPicPr>
                  <pic:blipFill>
                    <a:blip r:embed="rId4"/>
                    <a:stretch>
                      <a:fillRect/>
                    </a:stretch>
                  </pic:blipFill>
                  <pic:spPr>
                    <a:xfrm>
                      <a:off x="0" y="0"/>
                      <a:ext cx="2526030" cy="2106930"/>
                    </a:xfrm>
                    <a:prstGeom prst="rect">
                      <a:avLst/>
                    </a:prstGeom>
                  </pic:spPr>
                </pic:pic>
              </a:graphicData>
            </a:graphic>
          </wp:inline>
        </w:drawing>
      </w:r>
      <w:r>
        <w:rPr>
          <w:rFonts w:hint="eastAsia"/>
          <w:lang w:val="en-US" w:eastAsia="zh-CN"/>
        </w:rPr>
        <w:drawing>
          <wp:inline distT="0" distB="0" distL="114300" distR="114300">
            <wp:extent cx="2701290" cy="2157730"/>
            <wp:effectExtent l="0" t="0" r="11430" b="6350"/>
            <wp:docPr id="22" name="图片 22"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timg (1)"/>
                    <pic:cNvPicPr>
                      <a:picLocks noChangeAspect="1"/>
                    </pic:cNvPicPr>
                  </pic:nvPicPr>
                  <pic:blipFill>
                    <a:blip r:embed="rId4"/>
                    <a:stretch>
                      <a:fillRect/>
                    </a:stretch>
                  </pic:blipFill>
                  <pic:spPr>
                    <a:xfrm>
                      <a:off x="0" y="0"/>
                      <a:ext cx="2701290" cy="2157730"/>
                    </a:xfrm>
                    <a:prstGeom prst="rect">
                      <a:avLst/>
                    </a:prstGeom>
                  </pic:spPr>
                </pic:pic>
              </a:graphicData>
            </a:graphic>
          </wp:inline>
        </w:drawing>
      </w:r>
    </w:p>
    <w:p>
      <w:pPr>
        <w:rPr>
          <w:rFonts w:hint="eastAsia"/>
          <w:lang w:val="en-US" w:eastAsia="zh-CN"/>
        </w:rPr>
      </w:pPr>
    </w:p>
    <w:p>
      <w:pPr>
        <w:jc w:val="center"/>
        <w:rPr>
          <w:rFonts w:hint="eastAsia"/>
          <w:lang w:val="en-US" w:eastAsia="zh-CN"/>
        </w:rPr>
      </w:pPr>
      <w:r>
        <w:rPr>
          <w:sz w:val="21"/>
        </w:rPr>
        <mc:AlternateContent>
          <mc:Choice Requires="wps">
            <w:drawing>
              <wp:anchor distT="0" distB="0" distL="114300" distR="114300" simplePos="0" relativeHeight="251919360" behindDoc="0" locked="0" layoutInCell="1" allowOverlap="1">
                <wp:simplePos x="0" y="0"/>
                <wp:positionH relativeFrom="column">
                  <wp:posOffset>1647190</wp:posOffset>
                </wp:positionH>
                <wp:positionV relativeFrom="paragraph">
                  <wp:posOffset>435610</wp:posOffset>
                </wp:positionV>
                <wp:extent cx="1904365" cy="10896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904365" cy="1089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4"/>
                                <w:szCs w:val="24"/>
                                <w:lang w:eastAsia="zh-CN"/>
                              </w:rPr>
                            </w:pPr>
                            <w:r>
                              <w:rPr>
                                <w:rFonts w:hint="eastAsia" w:ascii="宋体" w:hAnsi="宋体" w:eastAsia="宋体" w:cs="宋体"/>
                                <w:b w:val="0"/>
                                <w:i w:val="0"/>
                                <w:caps w:val="0"/>
                                <w:color w:val="3D3D3D"/>
                                <w:spacing w:val="0"/>
                                <w:sz w:val="24"/>
                                <w:szCs w:val="24"/>
                                <w:shd w:val="clear" w:fill="FFFFFF"/>
                              </w:rPr>
                              <w:t>十一、化学品，有危险，遗弃物品不要捡，预防烟火燃毒气，报警说明出事点，运输泄漏别围观，人在风头要离远</w:t>
                            </w:r>
                            <w:r>
                              <w:rPr>
                                <w:rFonts w:hint="eastAsia" w:ascii="宋体" w:hAnsi="宋体" w:eastAsia="宋体" w:cs="宋体"/>
                                <w:b w:val="0"/>
                                <w:i w:val="0"/>
                                <w:caps w:val="0"/>
                                <w:color w:val="3D3D3D"/>
                                <w:spacing w:val="0"/>
                                <w:sz w:val="24"/>
                                <w:szCs w:val="24"/>
                                <w:shd w:val="clear" w:fill="FFFFFF"/>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7pt;margin-top:34.3pt;height:85.8pt;width:149.95pt;z-index:251919360;mso-width-relative:page;mso-height-relative:page;" filled="f" stroked="f" coordsize="21600,21600" o:gfxdata="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ES&#10;GNnaAAAACQEAAA8AAAAAAAAAAQAgAAAAIgAAAGRycy9kb3ducmV2LnhtbFBLAQIUABQAAAAIAIdO&#10;4kDS0EPFIQIAABsEAAAOAAAAAAAAAAEAIAAAACkBAABkcnMvZTJvRG9jLnhtbFBLBQYAAAAABgAG&#10;AFkBAAC8BQAAAAA=&#10;">
                <v:fill on="f" focussize="0,0"/>
                <v:stroke on="f" weight="0.5pt"/>
                <v:imagedata o:title=""/>
                <o:lock v:ext="edit" aspectratio="f"/>
                <v:textbox>
                  <w:txbxContent>
                    <w:p>
                      <w:pPr>
                        <w:rPr>
                          <w:rFonts w:hint="eastAsia" w:eastAsia="宋体"/>
                          <w:sz w:val="24"/>
                          <w:szCs w:val="24"/>
                          <w:lang w:eastAsia="zh-CN"/>
                        </w:rPr>
                      </w:pPr>
                      <w:r>
                        <w:rPr>
                          <w:rFonts w:hint="eastAsia" w:ascii="宋体" w:hAnsi="宋体" w:eastAsia="宋体" w:cs="宋体"/>
                          <w:b w:val="0"/>
                          <w:i w:val="0"/>
                          <w:caps w:val="0"/>
                          <w:color w:val="3D3D3D"/>
                          <w:spacing w:val="0"/>
                          <w:sz w:val="24"/>
                          <w:szCs w:val="24"/>
                          <w:shd w:val="clear" w:fill="FFFFFF"/>
                        </w:rPr>
                        <w:t>十一、化学品，有危险，遗弃物品不要捡，预防烟火燃毒气，报警说明出事点，运输泄漏别围观，人在风头要离远</w:t>
                      </w:r>
                      <w:r>
                        <w:rPr>
                          <w:rFonts w:hint="eastAsia" w:ascii="宋体" w:hAnsi="宋体" w:eastAsia="宋体" w:cs="宋体"/>
                          <w:b w:val="0"/>
                          <w:i w:val="0"/>
                          <w:caps w:val="0"/>
                          <w:color w:val="3D3D3D"/>
                          <w:spacing w:val="0"/>
                          <w:sz w:val="24"/>
                          <w:szCs w:val="24"/>
                          <w:shd w:val="clear" w:fill="FFFFFF"/>
                          <w:lang w:eastAsia="zh-CN"/>
                        </w:rPr>
                        <w:t>。</w:t>
                      </w:r>
                    </w:p>
                  </w:txbxContent>
                </v:textbox>
              </v:shape>
            </w:pict>
          </mc:Fallback>
        </mc:AlternateContent>
      </w:r>
      <w:r>
        <w:rPr>
          <w:rFonts w:hint="eastAsia"/>
          <w:lang w:val="en-US" w:eastAsia="zh-CN"/>
        </w:rPr>
        <w:drawing>
          <wp:inline distT="0" distB="0" distL="114300" distR="114300">
            <wp:extent cx="2701290" cy="2157730"/>
            <wp:effectExtent l="0" t="0" r="11430" b="6350"/>
            <wp:docPr id="24" name="图片 24"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timg (1)"/>
                    <pic:cNvPicPr>
                      <a:picLocks noChangeAspect="1"/>
                    </pic:cNvPicPr>
                  </pic:nvPicPr>
                  <pic:blipFill>
                    <a:blip r:embed="rId4"/>
                    <a:stretch>
                      <a:fillRect/>
                    </a:stretch>
                  </pic:blipFill>
                  <pic:spPr>
                    <a:xfrm>
                      <a:off x="0" y="0"/>
                      <a:ext cx="2701290" cy="2157730"/>
                    </a:xfrm>
                    <a:prstGeom prst="rect">
                      <a:avLst/>
                    </a:prstGeom>
                  </pic:spPr>
                </pic:pic>
              </a:graphicData>
            </a:graphic>
          </wp:inline>
        </w:drawing>
      </w:r>
    </w:p>
    <w:p>
      <w:pPr>
        <w:rPr>
          <w:rFonts w:hint="eastAsia"/>
          <w:b/>
          <w:bCs/>
          <w:sz w:val="44"/>
          <w:szCs w:val="44"/>
          <w:lang w:val="en-US" w:eastAsia="zh-CN"/>
        </w:rPr>
      </w:pPr>
      <w:r>
        <w:rPr>
          <w:rFonts w:hint="eastAsia"/>
          <w:b/>
          <w:bCs/>
          <w:sz w:val="44"/>
          <w:szCs w:val="44"/>
          <w:lang w:val="en-US" w:eastAsia="zh-CN"/>
        </w:rPr>
        <w:t>防灾减灾的重要性 </w:t>
      </w:r>
    </w:p>
    <w:p>
      <w:pPr>
        <w:rPr>
          <w:rFonts w:hint="eastAsia"/>
          <w:lang w:val="en-US" w:eastAsia="zh-CN"/>
        </w:rPr>
      </w:pPr>
      <w:r>
        <w:rPr>
          <w:rFonts w:hint="eastAsia"/>
          <w:lang w:val="en-US" w:eastAsia="zh-CN"/>
        </w:rPr>
        <w:t> </w:t>
      </w:r>
    </w:p>
    <w:p>
      <w:pPr>
        <w:rPr>
          <w:rFonts w:hint="eastAsia"/>
          <w:sz w:val="28"/>
          <w:szCs w:val="28"/>
          <w:lang w:val="en-US" w:eastAsia="zh-CN"/>
        </w:rPr>
      </w:pPr>
      <w:r>
        <w:rPr>
          <w:rFonts w:hint="eastAsia"/>
          <w:sz w:val="28"/>
          <w:szCs w:val="28"/>
          <w:lang w:val="en-US" w:eastAsia="zh-CN"/>
        </w:rPr>
        <w:t>一、5.12全国防灾减灾日的由来。 </w:t>
      </w:r>
    </w:p>
    <w:p>
      <w:pPr>
        <w:rPr>
          <w:rFonts w:hint="eastAsia"/>
          <w:sz w:val="28"/>
          <w:szCs w:val="28"/>
          <w:lang w:val="en-US" w:eastAsia="zh-CN"/>
        </w:rPr>
      </w:pPr>
      <w:r>
        <w:rPr>
          <w:rFonts w:hint="eastAsia"/>
          <w:sz w:val="28"/>
          <w:szCs w:val="28"/>
          <w:lang w:val="en-US" w:eastAsia="zh-CN"/>
        </w:rPr>
        <w:t>2008年5月12日，四川汶川发生里氏8.0级特大地震。截至2008年9月18日12时，地震共造成69227人死亡，374643人受伤，17923人失踪，累计受灾人数4616．2165万人。这是新中国成立以来破坏力最大的地震，也是唐山大地震后伤亡最惨重的一次。灾后中国政府宣布投入一万亿元人民币进行灾区重建，这场大地震给全国人民带来了巨大的心里压力和难以愈合的心灵创伤，堪称国家和民族史上的重大灾难。2009年3月2日，国家减灾委、民政部发布消息，经国务院批准，自2009年起，每年5月12日为“全国防灾减灾日”。一方面顺应社会各界对我国防灾减灾关注的诉求，另一方面提醒国民前事不忘、后事之师，更加重视防灾减灾，努力减少灾害损失。</w:t>
      </w:r>
    </w:p>
    <w:p>
      <w:pPr>
        <w:rPr>
          <w:rFonts w:hint="eastAsia"/>
          <w:sz w:val="28"/>
          <w:szCs w:val="28"/>
          <w:lang w:val="en-US" w:eastAsia="zh-CN"/>
        </w:rPr>
      </w:pPr>
      <w:r>
        <w:rPr>
          <w:rFonts w:hint="eastAsia"/>
          <w:sz w:val="28"/>
          <w:szCs w:val="28"/>
          <w:lang w:val="en-US" w:eastAsia="zh-CN"/>
        </w:rPr>
        <w:t>防灾减灾的重要性 </w:t>
      </w:r>
    </w:p>
    <w:p>
      <w:pPr>
        <w:rPr>
          <w:rFonts w:hint="eastAsia"/>
          <w:sz w:val="28"/>
          <w:szCs w:val="28"/>
          <w:lang w:val="en-US" w:eastAsia="zh-CN"/>
        </w:rPr>
      </w:pPr>
      <w:r>
        <w:rPr>
          <w:rFonts w:hint="eastAsia"/>
          <w:sz w:val="28"/>
          <w:szCs w:val="28"/>
          <w:lang w:val="en-US" w:eastAsia="zh-CN"/>
        </w:rPr>
        <w:t> 二、谈谈防灾减灾的重要性和必要性。 </w:t>
      </w:r>
    </w:p>
    <w:p>
      <w:pPr>
        <w:rPr>
          <w:rFonts w:hint="eastAsia"/>
          <w:sz w:val="28"/>
          <w:szCs w:val="28"/>
          <w:lang w:val="en-US" w:eastAsia="zh-CN"/>
        </w:rPr>
      </w:pPr>
      <w:r>
        <w:rPr>
          <w:rFonts w:hint="eastAsia"/>
          <w:sz w:val="28"/>
          <w:szCs w:val="28"/>
          <w:lang w:val="en-US" w:eastAsia="zh-CN"/>
        </w:rPr>
        <w:t>（一）全面提高对防灾减灾工作重要性的认识。 我县是灾害多发易发县，属江西省四大暴雨区之一，主要灾害是暴雨引发的洪涝灾害、山体滑坡；旱灾、冰雹、雨雪冰冻等灾害。水灾频繁，特别是地质灾害隐患点多，全县有315个地质灾害隐患点，涉及人口3020人。上世纪九十年代以来，我县曾发生过5次特大洪灾，特别是1994年5月2日、6月15日、1997年6月9日三次洪灾均为百年未遇。县城三度被淹，受灾人口均在20万人以上，直接经济损失3.45亿元。</w:t>
      </w:r>
    </w:p>
    <w:p>
      <w:pPr>
        <w:rPr>
          <w:rFonts w:hint="eastAsia"/>
          <w:sz w:val="28"/>
          <w:szCs w:val="28"/>
          <w:lang w:val="en-US" w:eastAsia="zh-CN"/>
        </w:rPr>
      </w:pPr>
      <w:r>
        <w:rPr>
          <w:rFonts w:hint="eastAsia"/>
          <w:sz w:val="28"/>
          <w:szCs w:val="28"/>
          <w:lang w:val="en-US" w:eastAsia="zh-CN"/>
        </w:rPr>
        <w:t>（二）提高公众防灾减灾意识的社会意义 </w:t>
      </w:r>
    </w:p>
    <w:p>
      <w:pPr>
        <w:rPr>
          <w:rFonts w:hint="eastAsia"/>
          <w:sz w:val="28"/>
          <w:szCs w:val="28"/>
          <w:lang w:val="en-US" w:eastAsia="zh-CN"/>
        </w:rPr>
      </w:pPr>
      <w:r>
        <w:rPr>
          <w:rFonts w:hint="eastAsia"/>
          <w:sz w:val="28"/>
          <w:szCs w:val="28"/>
          <w:lang w:val="en-US" w:eastAsia="zh-CN"/>
        </w:rPr>
        <w:t>防灾减灾工作的着眼点，一是稳定，二是安全。地震可能没发生，但稳定问题是照样会碰到的，在很多地方都会碰到这个问题。本地方的有感地震或是外围的大地震对本区造成的有感，老百姓就慌了。或者发生地震谣传，干扰了人们的正常生活秩序。无论是以何种形式出现，这种恐灾的心态均会造成极大的社会混乱和经济损失，人员伤亡。提高公众的防灾减灾意识，让公众有防灾减灾知识，知道有关地震预报的法规规定，具备一定的应急对策，有自救和互救的能力，增强地震灾害的心理承受能力，才能在发生灾时不会心慌意乱，尽快做出反应，从而减轻损失，把社会稳定下来。</w:t>
      </w:r>
    </w:p>
    <w:p>
      <w:pPr>
        <w:rPr>
          <w:rFonts w:hint="eastAsia"/>
          <w:sz w:val="28"/>
          <w:szCs w:val="28"/>
          <w:lang w:val="en-US" w:eastAsia="zh-CN"/>
        </w:rPr>
      </w:pPr>
      <w:r>
        <w:rPr>
          <w:rFonts w:hint="eastAsia"/>
          <w:sz w:val="28"/>
          <w:szCs w:val="28"/>
          <w:lang w:val="en-US" w:eastAsia="zh-CN"/>
        </w:rPr>
        <w:t>（三）提高公众的防灾减灾意识，能够增强抗灾救灾的能力。 </w:t>
      </w:r>
    </w:p>
    <w:p>
      <w:pPr>
        <w:rPr>
          <w:rFonts w:hint="eastAsia"/>
          <w:sz w:val="28"/>
          <w:szCs w:val="28"/>
          <w:lang w:val="en-US" w:eastAsia="zh-CN"/>
        </w:rPr>
      </w:pPr>
      <w:r>
        <w:rPr>
          <w:rFonts w:hint="eastAsia"/>
          <w:sz w:val="28"/>
          <w:szCs w:val="28"/>
          <w:lang w:val="en-US" w:eastAsia="zh-CN"/>
        </w:rPr>
        <w:t>日本是世界上地震频繁的国家，但又是地震灾害造成损失程度最低，灾后恢复最快的国家。1995年初人们还在叹息阪神地震的无情，而一年后的1996年，人们却惊叹阪神那超常的恢复重建工作。短短的一年间，当初的废墟区几乎无处可觅，代之而起的是一幢幢新的建筑，这其中当然包含有日本政府的重视和社会的支持。面对着使5000多人死亡，经济损失愈千亿美元的大地震，他们没有丝毫的混乱，很快地从惊愕中投入到紧张的抢险救灾，重建家园的工作。这一切完全取决于日本人的那种较强的灾害心理承受能力和抗灾救灾的能力。而这种较强的心理素质并非天生的，而是来源于强烈的防灾减灾意识。正是这种强烈的防灾减灾意识产生了强烈的抗灾救灾的能力。</w:t>
      </w:r>
    </w:p>
    <w:p>
      <w:pPr>
        <w:rPr>
          <w:rFonts w:hint="eastAsia"/>
          <w:sz w:val="28"/>
          <w:szCs w:val="28"/>
          <w:lang w:val="en-US" w:eastAsia="zh-CN"/>
        </w:rPr>
      </w:pPr>
      <w:r>
        <w:rPr>
          <w:rFonts w:hint="eastAsia"/>
          <w:sz w:val="28"/>
          <w:szCs w:val="28"/>
          <w:lang w:val="en-US" w:eastAsia="zh-CN"/>
        </w:rPr>
        <w:t>（四）提高公众的防灾减灾意识，可以增强短期、临灾预报的监测能力。 </w:t>
      </w:r>
    </w:p>
    <w:p>
      <w:pPr>
        <w:rPr>
          <w:rFonts w:hint="eastAsia"/>
          <w:sz w:val="28"/>
          <w:szCs w:val="28"/>
          <w:lang w:val="en-US" w:eastAsia="zh-CN"/>
        </w:rPr>
      </w:pPr>
      <w:r>
        <w:rPr>
          <w:rFonts w:hint="eastAsia"/>
          <w:sz w:val="28"/>
          <w:szCs w:val="28"/>
          <w:lang w:val="en-US" w:eastAsia="zh-CN"/>
        </w:rPr>
        <w:t>掌握了地震科普知识的广大群众，可以通过感官直接得知某些短期、临灾宏观前兆现象，并将其及时地报告给有关地震部门加以汇总，连同其他前兆资料进行综合分析，就有可能为临灾预报的决断提供有价值的根据。 </w:t>
      </w:r>
    </w:p>
    <w:p>
      <w:pPr>
        <w:rPr>
          <w:rFonts w:hint="eastAsia"/>
          <w:sz w:val="28"/>
          <w:szCs w:val="28"/>
          <w:lang w:val="en-US" w:eastAsia="zh-CN"/>
        </w:rPr>
      </w:pPr>
      <w:r>
        <w:rPr>
          <w:rFonts w:hint="eastAsia"/>
          <w:sz w:val="28"/>
          <w:szCs w:val="28"/>
          <w:lang w:val="en-US" w:eastAsia="zh-CN"/>
        </w:rPr>
        <w:t>（五）提高公众的防灾减灾意识，可以促进社会组织和个人自我防御地震功能的提高。 </w:t>
      </w:r>
    </w:p>
    <w:p>
      <w:pPr>
        <w:rPr>
          <w:rFonts w:hint="eastAsia"/>
          <w:sz w:val="28"/>
          <w:szCs w:val="28"/>
          <w:lang w:val="en-US" w:eastAsia="zh-CN"/>
        </w:rPr>
      </w:pPr>
      <w:r>
        <w:rPr>
          <w:rFonts w:hint="eastAsia"/>
          <w:sz w:val="28"/>
          <w:szCs w:val="28"/>
          <w:lang w:val="en-US" w:eastAsia="zh-CN"/>
        </w:rPr>
        <w:t>破坏性地震是后果惨重的突发性事件，政府快速决策和较强的防、抗、救灾的应变功能是减轻灾害之关键所在。1999年9月21日和2002年3月31日台湾的两次大地震，前者由于灾前政府的不作为和后者的采取相应措施，虽然地震灾级相当，但两次地震灾害所造成的损失却相差很大。可见，地震宣传可以促使社会组织各级领导者认识地震灾害的严重性，积极采取对策，制定相应的地震应急预案，在灾前从思想上、组织上和物质上都有所准备并采取预防措施，灾后能迅速实施各项救灾对策，从而有效地减轻地震灾害的损失。 </w:t>
      </w:r>
    </w:p>
    <w:p>
      <w:pPr>
        <w:numPr>
          <w:ilvl w:val="0"/>
          <w:numId w:val="1"/>
        </w:numPr>
        <w:rPr>
          <w:rFonts w:hint="eastAsia"/>
          <w:sz w:val="28"/>
          <w:szCs w:val="28"/>
          <w:lang w:val="en-US" w:eastAsia="zh-CN"/>
        </w:rPr>
      </w:pPr>
      <w:r>
        <w:rPr>
          <w:rFonts w:hint="eastAsia"/>
          <w:sz w:val="28"/>
          <w:szCs w:val="28"/>
          <w:lang w:val="en-US" w:eastAsia="zh-CN"/>
        </w:rPr>
        <w:t>防灾减灾知识宣传和普及教育的必要性。 我国防灾减灾工作的方针是“预防为主，防御与救助相结合的方针”。预防为主，就是要把地震事件发生之后一时的、被动的、消极的救灾活动，转变为地震事件发生之前长期的、积极的、全社会参与的防御行为。</w:t>
      </w:r>
    </w:p>
    <w:p>
      <w:pPr>
        <w:numPr>
          <w:numId w:val="0"/>
        </w:numPr>
        <w:rPr>
          <w:rFonts w:hint="eastAsia"/>
          <w:sz w:val="28"/>
          <w:szCs w:val="28"/>
          <w:lang w:val="en-US" w:eastAsia="zh-CN"/>
        </w:rPr>
      </w:pPr>
    </w:p>
    <w:p>
      <w:pPr>
        <w:rPr>
          <w:rFonts w:hint="eastAsia"/>
          <w:sz w:val="44"/>
          <w:szCs w:val="44"/>
          <w:lang w:val="en-US" w:eastAsia="zh-CN"/>
        </w:rPr>
      </w:pPr>
      <w:r>
        <w:rPr>
          <w:rFonts w:hint="eastAsia"/>
          <w:sz w:val="44"/>
          <w:szCs w:val="44"/>
          <w:lang w:val="en-US" w:eastAsia="zh-CN"/>
        </w:rPr>
        <w:t>总结：</w:t>
      </w:r>
    </w:p>
    <w:p>
      <w:pPr>
        <w:ind w:left="420" w:leftChars="0" w:firstLine="420" w:firstLineChars="0"/>
        <w:rPr>
          <w:rFonts w:hint="eastAsia"/>
          <w:sz w:val="44"/>
          <w:szCs w:val="44"/>
          <w:lang w:val="en-US" w:eastAsia="zh-CN"/>
        </w:rPr>
      </w:pPr>
      <w:r>
        <w:rPr>
          <w:rFonts w:hint="eastAsia"/>
          <w:sz w:val="44"/>
          <w:szCs w:val="44"/>
          <w:lang w:val="en-US" w:eastAsia="zh-CN"/>
        </w:rPr>
        <w:t>让我们行动起来从日常生活做起，时刻注意防范安全隐患。使生活更加美好和谐吧！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A020C"/>
    <w:multiLevelType w:val="singleLevel"/>
    <w:tmpl w:val="31CA020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20F15"/>
    <w:rsid w:val="41520F1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luping\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2018-05-09T04:24:00Z</dcterms:created>
  <dc:creator>降香</dc:creator>
  <cp:lastModifiedBy>降香</cp:lastModifiedBy>
  <dcterms:modified xsi:type="dcterms:W3CDTF">2018-05-09T06:28:08Z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